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0778" w14:textId="7FE37198" w:rsidR="00106CDF" w:rsidRPr="00106CDF" w:rsidRDefault="00106CDF" w:rsidP="00106CDF">
      <w:pPr>
        <w:pStyle w:val="Heading1"/>
        <w:jc w:val="center"/>
        <w:rPr>
          <w:rFonts w:ascii="Arial" w:hAnsi="Arial" w:cs="Arial"/>
          <w:sz w:val="20"/>
          <w:szCs w:val="20"/>
        </w:rPr>
      </w:pPr>
    </w:p>
    <w:p w14:paraId="77A0326C" w14:textId="1290BEC3" w:rsidR="00106CDF" w:rsidRPr="00A24F29" w:rsidRDefault="00106CDF" w:rsidP="00106CDF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A24F29">
        <w:rPr>
          <w:rFonts w:ascii="Arial" w:hAnsi="Arial" w:cs="Arial"/>
          <w:sz w:val="28"/>
          <w:szCs w:val="28"/>
        </w:rPr>
        <w:t>Technical Report Application Form – Stage 2</w:t>
      </w:r>
    </w:p>
    <w:p w14:paraId="57BB6367" w14:textId="5389DE03" w:rsidR="00106CDF" w:rsidRPr="00A24F29" w:rsidRDefault="00106CDF" w:rsidP="00106CDF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A24F29">
        <w:rPr>
          <w:rFonts w:ascii="Arial" w:hAnsi="Arial" w:cs="Arial"/>
          <w:sz w:val="28"/>
          <w:szCs w:val="28"/>
        </w:rPr>
        <w:t>Chartered Engineer</w:t>
      </w:r>
    </w:p>
    <w:p w14:paraId="6B16F46D" w14:textId="6AABE38B" w:rsidR="00106CDF" w:rsidRPr="00106CDF" w:rsidRDefault="00106CDF" w:rsidP="00106CDF">
      <w:pPr>
        <w:rPr>
          <w:sz w:val="20"/>
          <w:szCs w:val="20"/>
        </w:rPr>
      </w:pPr>
    </w:p>
    <w:p w14:paraId="5F4545B4" w14:textId="53F58551" w:rsidR="00106CDF" w:rsidRPr="00106CDF" w:rsidRDefault="00106CDF" w:rsidP="00106CDF">
      <w:pPr>
        <w:rPr>
          <w:sz w:val="20"/>
          <w:szCs w:val="20"/>
        </w:rPr>
      </w:pPr>
      <w:r w:rsidRPr="00106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959635" wp14:editId="4BFD6AC2">
                <wp:simplePos x="0" y="0"/>
                <wp:positionH relativeFrom="column">
                  <wp:posOffset>-561975</wp:posOffset>
                </wp:positionH>
                <wp:positionV relativeFrom="paragraph">
                  <wp:posOffset>-1628775</wp:posOffset>
                </wp:positionV>
                <wp:extent cx="1259840" cy="1619885"/>
                <wp:effectExtent l="0" t="0" r="16510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3205" w14:textId="77777777" w:rsidR="00106CDF" w:rsidRDefault="00106CDF" w:rsidP="00106CDF">
                            <w:pPr>
                              <w:pStyle w:val="BodyText3"/>
                              <w:rPr>
                                <w:sz w:val="22"/>
                              </w:rPr>
                            </w:pPr>
                          </w:p>
                          <w:p w14:paraId="537B9739" w14:textId="28D066E0" w:rsidR="00106CDF" w:rsidRDefault="00106CDF" w:rsidP="00106CDF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Please insert a passport sized photo here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596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4.25pt;margin-top:-128.2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" o:allowincell="f">
                <v:textbox>
                  <w:txbxContent>
                    <w:p w14:paraId="05B03205" w14:textId="77777777" w:rsidR="00106CDF" w:rsidRDefault="00106CDF" w:rsidP="00106CDF">
                      <w:pPr>
                        <w:pStyle w:val="BodyText3"/>
                        <w:rPr>
                          <w:sz w:val="22"/>
                        </w:rPr>
                      </w:pPr>
                    </w:p>
                    <w:p w14:paraId="537B9739" w14:textId="28D066E0" w:rsidR="00106CDF" w:rsidRDefault="00106CDF" w:rsidP="00106CDF">
                      <w:pPr>
                        <w:pStyle w:val="Heading1"/>
                        <w:jc w:val="center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t>Please insert a passport sized photo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7BB7572" w14:textId="77777777" w:rsidR="00106CDF" w:rsidRPr="00106CDF" w:rsidRDefault="00106CDF" w:rsidP="00106CDF">
      <w:pPr>
        <w:tabs>
          <w:tab w:val="left" w:pos="737"/>
        </w:tabs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b/>
          <w:sz w:val="20"/>
          <w:szCs w:val="20"/>
        </w:rPr>
        <w:t xml:space="preserve">PERSONAL INFORMATION </w:t>
      </w:r>
      <w:r w:rsidRPr="00106CDF">
        <w:rPr>
          <w:rFonts w:ascii="Arial" w:hAnsi="Arial" w:cs="Arial"/>
          <w:i/>
          <w:sz w:val="20"/>
          <w:szCs w:val="20"/>
        </w:rPr>
        <w:t>(Type or print in BLOCK CAPITALS)</w:t>
      </w:r>
    </w:p>
    <w:p w14:paraId="2D95774C" w14:textId="6DF920F9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Title:</w:t>
      </w:r>
      <w:sdt>
        <w:sdtPr>
          <w:rPr>
            <w:rFonts w:ascii="Arial" w:hAnsi="Arial" w:cs="Arial"/>
            <w:sz w:val="20"/>
            <w:szCs w:val="20"/>
          </w:rPr>
          <w:id w:val="1833488089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B22274">
        <w:rPr>
          <w:rFonts w:ascii="Arial" w:hAnsi="Arial" w:cs="Arial"/>
          <w:sz w:val="20"/>
          <w:szCs w:val="20"/>
        </w:rPr>
        <w:t>Sur</w:t>
      </w:r>
      <w:r w:rsidRPr="00106CDF">
        <w:rPr>
          <w:rFonts w:ascii="Arial" w:hAnsi="Arial" w:cs="Arial"/>
          <w:sz w:val="20"/>
          <w:szCs w:val="20"/>
        </w:rPr>
        <w:t>name:</w:t>
      </w:r>
      <w:sdt>
        <w:sdtPr>
          <w:rPr>
            <w:rFonts w:ascii="Arial" w:hAnsi="Arial" w:cs="Arial"/>
            <w:sz w:val="20"/>
            <w:szCs w:val="20"/>
          </w:rPr>
          <w:id w:val="2022964747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5A0E7321" w14:textId="19AC4196" w:rsidR="00106CDF" w:rsidRPr="00106CDF" w:rsidRDefault="00B22274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</w:t>
      </w:r>
      <w:r w:rsidR="00106CDF" w:rsidRPr="00106CDF">
        <w:rPr>
          <w:rFonts w:ascii="Arial" w:hAnsi="Arial" w:cs="Arial"/>
          <w:sz w:val="20"/>
          <w:szCs w:val="20"/>
        </w:rPr>
        <w:t>name:</w:t>
      </w:r>
      <w:sdt>
        <w:sdtPr>
          <w:rPr>
            <w:rFonts w:ascii="Arial" w:hAnsi="Arial" w:cs="Arial"/>
            <w:sz w:val="20"/>
            <w:szCs w:val="20"/>
          </w:rPr>
          <w:id w:val="1603689627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106CDF" w:rsidRPr="00106CDF">
        <w:rPr>
          <w:rFonts w:ascii="Arial" w:hAnsi="Arial" w:cs="Arial"/>
          <w:sz w:val="20"/>
          <w:szCs w:val="20"/>
        </w:rPr>
        <w:t>Date of Birth:</w:t>
      </w:r>
      <w:sdt>
        <w:sdtPr>
          <w:rPr>
            <w:rFonts w:ascii="Arial" w:hAnsi="Arial" w:cs="Arial"/>
            <w:sz w:val="20"/>
            <w:szCs w:val="20"/>
          </w:rPr>
          <w:id w:val="-2055601343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77638EA1" w14:textId="02C103D3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Nationality:</w:t>
      </w:r>
      <w:sdt>
        <w:sdtPr>
          <w:rPr>
            <w:rFonts w:ascii="Arial" w:hAnsi="Arial" w:cs="Arial"/>
            <w:sz w:val="20"/>
            <w:szCs w:val="20"/>
          </w:rPr>
          <w:id w:val="-1374457922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A35AE2">
        <w:rPr>
          <w:rFonts w:ascii="Arial" w:hAnsi="Arial" w:cs="Arial"/>
          <w:sz w:val="20"/>
          <w:szCs w:val="20"/>
        </w:rPr>
        <w:t>Gender:</w:t>
      </w:r>
      <w:r w:rsidR="00FD7C35" w:rsidRPr="00106CDF">
        <w:rPr>
          <w:rFonts w:ascii="Arial" w:hAnsi="Arial" w:cs="Arial"/>
          <w:sz w:val="20"/>
          <w:szCs w:val="20"/>
        </w:rPr>
        <w:t xml:space="preserve"> </w:t>
      </w:r>
      <w:r w:rsidR="00FD7C35">
        <w:rPr>
          <w:rFonts w:ascii="Arial" w:hAnsi="Arial" w:cs="Arial"/>
          <w:sz w:val="20"/>
          <w:szCs w:val="20"/>
        </w:rPr>
        <w:t xml:space="preserve">    </w:t>
      </w:r>
      <w:r w:rsidRPr="00106CDF">
        <w:rPr>
          <w:rFonts w:ascii="Arial" w:hAnsi="Arial" w:cs="Arial"/>
          <w:sz w:val="20"/>
          <w:szCs w:val="20"/>
        </w:rPr>
        <w:t xml:space="preserve">Male </w:t>
      </w:r>
      <w:sdt>
        <w:sdtPr>
          <w:rPr>
            <w:rFonts w:ascii="Arial" w:hAnsi="Arial" w:cs="Arial"/>
            <w:sz w:val="20"/>
            <w:szCs w:val="20"/>
          </w:rPr>
          <w:id w:val="160314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C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06CDF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Pr="00106CDF">
        <w:rPr>
          <w:rFonts w:ascii="Arial" w:hAnsi="Arial" w:cs="Arial"/>
          <w:sz w:val="20"/>
          <w:szCs w:val="20"/>
        </w:rPr>
        <w:tab/>
        <w:t xml:space="preserve">Female </w:t>
      </w:r>
      <w:sdt>
        <w:sdtPr>
          <w:rPr>
            <w:rFonts w:ascii="Arial" w:hAnsi="Arial" w:cs="Arial"/>
            <w:sz w:val="20"/>
            <w:szCs w:val="20"/>
          </w:rPr>
          <w:id w:val="95237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A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B11FE" w:rsidRPr="00FB11FE">
        <w:rPr>
          <w:rFonts w:ascii="Arial" w:hAnsi="Arial" w:cs="Arial"/>
          <w:sz w:val="20"/>
          <w:szCs w:val="20"/>
        </w:rPr>
        <w:t xml:space="preserve"> </w:t>
      </w:r>
      <w:r w:rsidR="00FB11FE">
        <w:rPr>
          <w:rFonts w:ascii="Arial" w:hAnsi="Arial" w:cs="Arial"/>
          <w:sz w:val="20"/>
          <w:szCs w:val="20"/>
        </w:rPr>
        <w:t xml:space="preserve">Prefer not to say </w:t>
      </w:r>
      <w:sdt>
        <w:sdtPr>
          <w:rPr>
            <w:rFonts w:ascii="Arial" w:hAnsi="Arial" w:cs="Arial"/>
            <w:sz w:val="20"/>
            <w:szCs w:val="20"/>
          </w:rPr>
          <w:id w:val="-136004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1F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163A7EE" w14:textId="61E8FD7D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Full Postal Address:</w:t>
      </w:r>
      <w:sdt>
        <w:sdtPr>
          <w:rPr>
            <w:rFonts w:ascii="Arial" w:hAnsi="Arial" w:cs="Arial"/>
            <w:sz w:val="20"/>
            <w:szCs w:val="20"/>
          </w:rPr>
          <w:id w:val="839738916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272E2F9A" w14:textId="7FF04042" w:rsidR="00106CDF" w:rsidRPr="00106CDF" w:rsidRDefault="00193640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3716323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A50963">
        <w:rPr>
          <w:rFonts w:ascii="Arial" w:hAnsi="Arial" w:cs="Arial"/>
          <w:sz w:val="20"/>
          <w:szCs w:val="20"/>
        </w:rPr>
        <w:t xml:space="preserve"> </w:t>
      </w:r>
      <w:r w:rsidR="00106CDF" w:rsidRPr="00106CDF">
        <w:rPr>
          <w:rFonts w:ascii="Arial" w:hAnsi="Arial" w:cs="Arial"/>
          <w:sz w:val="20"/>
          <w:szCs w:val="20"/>
        </w:rPr>
        <w:t>Postcode</w:t>
      </w:r>
      <w:sdt>
        <w:sdtPr>
          <w:rPr>
            <w:rFonts w:ascii="Arial" w:hAnsi="Arial" w:cs="Arial"/>
            <w:sz w:val="20"/>
            <w:szCs w:val="20"/>
          </w:rPr>
          <w:id w:val="-1231766224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31E4EE21" w14:textId="75274E35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2700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Telephone:</w:t>
      </w:r>
      <w:sdt>
        <w:sdtPr>
          <w:rPr>
            <w:rFonts w:ascii="Arial" w:hAnsi="Arial" w:cs="Arial"/>
            <w:sz w:val="20"/>
            <w:szCs w:val="20"/>
          </w:rPr>
          <w:id w:val="-1489937981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  <w:r w:rsidR="00A50963">
        <w:rPr>
          <w:rFonts w:ascii="Arial" w:hAnsi="Arial" w:cs="Arial"/>
          <w:sz w:val="20"/>
          <w:szCs w:val="20"/>
        </w:rPr>
        <w:t xml:space="preserve"> </w:t>
      </w:r>
      <w:r w:rsidRPr="00106CDF">
        <w:rPr>
          <w:rFonts w:ascii="Arial" w:hAnsi="Arial" w:cs="Arial"/>
          <w:sz w:val="20"/>
          <w:szCs w:val="20"/>
        </w:rPr>
        <w:t>E-mail:</w:t>
      </w:r>
      <w:sdt>
        <w:sdtPr>
          <w:rPr>
            <w:rFonts w:ascii="Arial" w:hAnsi="Arial" w:cs="Arial"/>
            <w:sz w:val="20"/>
            <w:szCs w:val="20"/>
          </w:rPr>
          <w:id w:val="860171227"/>
          <w:placeholder>
            <w:docPart w:val="DefaultPlaceholder_-1854013440"/>
          </w:placeholder>
          <w:showingPlcHdr/>
          <w:text/>
        </w:sdtPr>
        <w:sdtEndPr/>
        <w:sdtContent>
          <w:r w:rsidR="00A35AE2" w:rsidRPr="00055B92">
            <w:rPr>
              <w:rStyle w:val="PlaceholderText"/>
            </w:rPr>
            <w:t>Click or tap here to enter text.</w:t>
          </w:r>
        </w:sdtContent>
      </w:sdt>
    </w:p>
    <w:p w14:paraId="369030E5" w14:textId="6AB4F335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 xml:space="preserve">CIHT </w:t>
      </w:r>
      <w:r w:rsidR="002877AA">
        <w:rPr>
          <w:rFonts w:ascii="Arial" w:hAnsi="Arial" w:cs="Arial"/>
          <w:sz w:val="20"/>
          <w:szCs w:val="20"/>
        </w:rPr>
        <w:t xml:space="preserve">or IAT </w:t>
      </w:r>
      <w:r w:rsidRPr="00106CDF">
        <w:rPr>
          <w:rFonts w:ascii="Arial" w:hAnsi="Arial" w:cs="Arial"/>
          <w:sz w:val="20"/>
          <w:szCs w:val="20"/>
        </w:rPr>
        <w:t xml:space="preserve">Membership No: </w:t>
      </w:r>
      <w:sdt>
        <w:sdtPr>
          <w:rPr>
            <w:rFonts w:ascii="Arial" w:hAnsi="Arial" w:cs="Arial"/>
            <w:sz w:val="20"/>
            <w:szCs w:val="20"/>
          </w:rPr>
          <w:id w:val="-909920227"/>
          <w:placeholder>
            <w:docPart w:val="DefaultPlaceholder_-1854013440"/>
          </w:placeholder>
          <w:showingPlcHdr/>
          <w:text/>
        </w:sdtPr>
        <w:sdtEndPr/>
        <w:sdtContent>
          <w:r w:rsidR="00961466" w:rsidRPr="00055B92">
            <w:rPr>
              <w:rStyle w:val="PlaceholderText"/>
            </w:rPr>
            <w:t>Click or tap here to enter text.</w:t>
          </w:r>
        </w:sdtContent>
      </w:sdt>
      <w:r w:rsidRPr="00106CDF">
        <w:rPr>
          <w:rFonts w:ascii="Arial" w:hAnsi="Arial" w:cs="Arial"/>
          <w:sz w:val="20"/>
          <w:szCs w:val="20"/>
        </w:rPr>
        <w:t xml:space="preserve">Member </w:t>
      </w:r>
      <w:sdt>
        <w:sdtPr>
          <w:rPr>
            <w:rFonts w:ascii="Arial" w:hAnsi="Arial" w:cs="Arial"/>
            <w:sz w:val="20"/>
            <w:szCs w:val="20"/>
          </w:rPr>
          <w:id w:val="-25845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C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61466">
        <w:rPr>
          <w:rFonts w:ascii="Arial" w:hAnsi="Arial" w:cs="Arial"/>
          <w:sz w:val="20"/>
          <w:szCs w:val="20"/>
        </w:rPr>
        <w:t xml:space="preserve"> </w:t>
      </w:r>
      <w:r w:rsidRPr="00106CDF">
        <w:rPr>
          <w:rFonts w:ascii="Arial" w:hAnsi="Arial" w:cs="Arial"/>
          <w:sz w:val="20"/>
          <w:szCs w:val="20"/>
        </w:rPr>
        <w:t xml:space="preserve">Fellow </w:t>
      </w:r>
      <w:sdt>
        <w:sdtPr>
          <w:rPr>
            <w:rFonts w:ascii="Arial" w:hAnsi="Arial" w:cs="Arial"/>
            <w:sz w:val="20"/>
            <w:szCs w:val="20"/>
          </w:rPr>
          <w:id w:val="-56518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C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4B090EA" w14:textId="6DE9441A" w:rsidR="00106CDF" w:rsidRPr="00106CDF" w:rsidRDefault="002877AA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e</w:t>
      </w:r>
      <w:r w:rsidR="00106CDF" w:rsidRPr="00106CDF">
        <w:rPr>
          <w:rFonts w:ascii="Arial" w:hAnsi="Arial" w:cs="Arial"/>
          <w:sz w:val="20"/>
          <w:szCs w:val="20"/>
        </w:rPr>
        <w:t xml:space="preserve">mployer’s </w:t>
      </w:r>
      <w:r>
        <w:rPr>
          <w:rFonts w:ascii="Arial" w:hAnsi="Arial" w:cs="Arial"/>
          <w:sz w:val="20"/>
          <w:szCs w:val="20"/>
        </w:rPr>
        <w:t>organisation</w:t>
      </w:r>
      <w:r w:rsidR="00106CDF" w:rsidRPr="00106CD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83242010"/>
          <w:placeholder>
            <w:docPart w:val="DefaultPlaceholder_-1854013440"/>
          </w:placeholder>
          <w:showingPlcHdr/>
        </w:sdtPr>
        <w:sdtEndPr/>
        <w:sdtContent>
          <w:r w:rsidRPr="00055B92">
            <w:rPr>
              <w:rStyle w:val="PlaceholderText"/>
            </w:rPr>
            <w:t>Click or tap here to enter text.</w:t>
          </w:r>
        </w:sdtContent>
      </w:sdt>
    </w:p>
    <w:p w14:paraId="14B4450A" w14:textId="51214A87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Employer’s address:</w:t>
      </w:r>
      <w:sdt>
        <w:sdtPr>
          <w:rPr>
            <w:rFonts w:ascii="Arial" w:hAnsi="Arial" w:cs="Arial"/>
            <w:sz w:val="20"/>
            <w:szCs w:val="20"/>
          </w:rPr>
          <w:id w:val="18071510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63632731"/>
              <w:placeholder>
                <w:docPart w:val="DefaultPlaceholder_-1854013440"/>
              </w:placeholder>
              <w:showingPlcHdr/>
            </w:sdtPr>
            <w:sdtEndPr/>
            <w:sdtContent>
              <w:r w:rsidR="006F0ADD" w:rsidRPr="00055B9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C956EA" w14:textId="2A9054EE" w:rsidR="00106CDF" w:rsidRPr="00106CDF" w:rsidRDefault="00193640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58502917"/>
          <w:placeholder>
            <w:docPart w:val="DefaultPlaceholder_-1854013440"/>
          </w:placeholder>
          <w:showingPlcHdr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  <w:r w:rsidR="00106CDF" w:rsidRPr="00106CDF">
        <w:rPr>
          <w:rFonts w:ascii="Arial" w:hAnsi="Arial" w:cs="Arial"/>
          <w:sz w:val="20"/>
          <w:szCs w:val="20"/>
        </w:rPr>
        <w:t>Postcode:</w:t>
      </w:r>
      <w:sdt>
        <w:sdtPr>
          <w:rPr>
            <w:rFonts w:ascii="Arial" w:hAnsi="Arial" w:cs="Arial"/>
            <w:sz w:val="20"/>
            <w:szCs w:val="20"/>
          </w:rPr>
          <w:id w:val="178785091"/>
          <w:placeholder>
            <w:docPart w:val="DefaultPlaceholder_-1854013440"/>
          </w:placeholder>
          <w:showingPlcHdr/>
          <w:text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</w:p>
    <w:p w14:paraId="61183762" w14:textId="17F94910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  <w:tab w:val="left" w:pos="2700"/>
          <w:tab w:val="left" w:pos="48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Telephone:</w:t>
      </w:r>
      <w:sdt>
        <w:sdtPr>
          <w:rPr>
            <w:rFonts w:ascii="Arial" w:hAnsi="Arial" w:cs="Arial"/>
            <w:sz w:val="20"/>
            <w:szCs w:val="20"/>
          </w:rPr>
          <w:id w:val="1995452087"/>
          <w:placeholder>
            <w:docPart w:val="DefaultPlaceholder_-1854013440"/>
          </w:placeholder>
          <w:showingPlcHdr/>
          <w:text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  <w:r w:rsidRPr="00106CDF">
        <w:rPr>
          <w:rFonts w:ascii="Arial" w:hAnsi="Arial" w:cs="Arial"/>
          <w:sz w:val="20"/>
          <w:szCs w:val="20"/>
        </w:rPr>
        <w:t>E-mail:</w:t>
      </w:r>
      <w:r w:rsidR="002877A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31297516"/>
          <w:placeholder>
            <w:docPart w:val="DefaultPlaceholder_-1854013440"/>
          </w:placeholder>
          <w:showingPlcHdr/>
          <w:text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</w:p>
    <w:p w14:paraId="79118569" w14:textId="152F0A12" w:rsidR="00106CDF" w:rsidRPr="00106CDF" w:rsidRDefault="00106CDF" w:rsidP="00106CDF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8" w:color="auto"/>
          <w:between w:val="single" w:sz="4" w:space="1" w:color="auto"/>
        </w:pBdr>
        <w:tabs>
          <w:tab w:val="left" w:pos="73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>Job Title:</w:t>
      </w:r>
      <w:sdt>
        <w:sdtPr>
          <w:rPr>
            <w:rFonts w:ascii="Arial" w:hAnsi="Arial" w:cs="Arial"/>
            <w:sz w:val="20"/>
            <w:szCs w:val="20"/>
          </w:rPr>
          <w:id w:val="329637934"/>
          <w:placeholder>
            <w:docPart w:val="DefaultPlaceholder_-1854013440"/>
          </w:placeholder>
          <w:showingPlcHdr/>
          <w:text/>
        </w:sdtPr>
        <w:sdtEndPr/>
        <w:sdtContent>
          <w:r w:rsidR="002877AA" w:rsidRPr="00055B92">
            <w:rPr>
              <w:rStyle w:val="PlaceholderText"/>
            </w:rPr>
            <w:t>Click or tap here to enter text.</w:t>
          </w:r>
        </w:sdtContent>
      </w:sdt>
    </w:p>
    <w:p w14:paraId="3038130B" w14:textId="77777777" w:rsidR="00106CDF" w:rsidRPr="00106CDF" w:rsidRDefault="00106CDF" w:rsidP="00106CDF">
      <w:pPr>
        <w:ind w:right="-470"/>
        <w:jc w:val="both"/>
        <w:rPr>
          <w:rFonts w:ascii="Arial" w:hAnsi="Arial" w:cs="Arial"/>
          <w:b/>
          <w:sz w:val="20"/>
          <w:szCs w:val="20"/>
        </w:rPr>
      </w:pPr>
    </w:p>
    <w:p w14:paraId="1B384926" w14:textId="77777777" w:rsidR="00106CDF" w:rsidRPr="00106CDF" w:rsidRDefault="00106CDF" w:rsidP="00106CDF">
      <w:pPr>
        <w:tabs>
          <w:tab w:val="left" w:pos="737"/>
        </w:tabs>
        <w:jc w:val="both"/>
        <w:rPr>
          <w:rFonts w:ascii="Arial" w:hAnsi="Arial" w:cs="Arial"/>
          <w:b/>
          <w:sz w:val="20"/>
          <w:szCs w:val="20"/>
        </w:rPr>
      </w:pPr>
      <w:r w:rsidRPr="00106CDF">
        <w:rPr>
          <w:rFonts w:ascii="Arial" w:hAnsi="Arial" w:cs="Arial"/>
          <w:b/>
          <w:sz w:val="20"/>
          <w:szCs w:val="20"/>
        </w:rPr>
        <w:t>IMPORTANT UNDERTAKING TO BE SIGNED BY THE CANDIDATE</w:t>
      </w:r>
    </w:p>
    <w:p w14:paraId="595AF8AA" w14:textId="77777777" w:rsidR="00106CDF" w:rsidRPr="00106CDF" w:rsidRDefault="00106CDF" w:rsidP="00106CDF">
      <w:pPr>
        <w:pStyle w:val="BodyText"/>
        <w:tabs>
          <w:tab w:val="left" w:pos="737"/>
        </w:tabs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 xml:space="preserve">I declare that the information in my submission is, in every respect, complete and accurate. </w:t>
      </w:r>
    </w:p>
    <w:p w14:paraId="12028500" w14:textId="5B466DFE" w:rsidR="00106CDF" w:rsidRPr="00106CDF" w:rsidRDefault="00106CDF" w:rsidP="00106CDF">
      <w:pPr>
        <w:pStyle w:val="Heading6"/>
        <w:tabs>
          <w:tab w:val="left" w:pos="737"/>
        </w:tabs>
        <w:rPr>
          <w:rFonts w:ascii="Arial" w:hAnsi="Arial" w:cs="Arial"/>
          <w:sz w:val="20"/>
          <w:szCs w:val="20"/>
        </w:rPr>
      </w:pPr>
      <w:r w:rsidRPr="00106CDF">
        <w:rPr>
          <w:rFonts w:ascii="Arial" w:hAnsi="Arial" w:cs="Arial"/>
          <w:sz w:val="20"/>
          <w:szCs w:val="20"/>
        </w:rPr>
        <w:t xml:space="preserve">SIGNATURE </w:t>
      </w:r>
      <w:r w:rsidRPr="00106CDF">
        <w:rPr>
          <w:rFonts w:ascii="Arial" w:hAnsi="Arial" w:cs="Arial"/>
          <w:b/>
          <w:sz w:val="20"/>
          <w:szCs w:val="20"/>
        </w:rPr>
        <w:t>………………………………………</w:t>
      </w:r>
      <w:proofErr w:type="gramStart"/>
      <w:r w:rsidRPr="00106CDF">
        <w:rPr>
          <w:rFonts w:ascii="Arial" w:hAnsi="Arial" w:cs="Arial"/>
          <w:sz w:val="20"/>
          <w:szCs w:val="20"/>
        </w:rPr>
        <w:t xml:space="preserve">DATE </w:t>
      </w:r>
      <w:r w:rsidRPr="00106CDF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106CDF">
        <w:rPr>
          <w:rFonts w:ascii="Arial" w:hAnsi="Arial" w:cs="Arial"/>
          <w:b/>
          <w:sz w:val="20"/>
          <w:szCs w:val="20"/>
        </w:rPr>
        <w:t>……………………..…………………………....</w:t>
      </w:r>
    </w:p>
    <w:p w14:paraId="05B5126B" w14:textId="77777777" w:rsidR="00106CDF" w:rsidRPr="00106CDF" w:rsidRDefault="00106CDF" w:rsidP="00106CDF">
      <w:pPr>
        <w:tabs>
          <w:tab w:val="left" w:pos="737"/>
        </w:tabs>
        <w:jc w:val="both"/>
        <w:rPr>
          <w:rFonts w:ascii="Arial" w:hAnsi="Arial" w:cs="Arial"/>
          <w:b/>
          <w:sz w:val="20"/>
          <w:szCs w:val="20"/>
        </w:rPr>
      </w:pPr>
    </w:p>
    <w:p w14:paraId="50CAD1CE" w14:textId="77777777" w:rsidR="008B713C" w:rsidRDefault="008B713C">
      <w:pPr>
        <w:rPr>
          <w:rFonts w:ascii="Arial" w:hAnsi="Arial" w:cs="Arial"/>
          <w:b/>
          <w:sz w:val="20"/>
          <w:szCs w:val="20"/>
        </w:rPr>
      </w:pPr>
      <w:bookmarkStart w:id="0" w:name="_Hlk1654403"/>
      <w:r>
        <w:rPr>
          <w:rFonts w:ascii="Arial" w:hAnsi="Arial" w:cs="Arial"/>
          <w:b/>
          <w:sz w:val="20"/>
          <w:szCs w:val="20"/>
        </w:rPr>
        <w:br w:type="page"/>
      </w:r>
    </w:p>
    <w:bookmarkEnd w:id="0"/>
    <w:p w14:paraId="590C830C" w14:textId="0ECE6AA4" w:rsidR="00773AD3" w:rsidRDefault="00773AD3" w:rsidP="00773AD3">
      <w:pPr>
        <w:pStyle w:val="Heading1"/>
        <w:tabs>
          <w:tab w:val="left" w:pos="1701"/>
        </w:tabs>
        <w:jc w:val="center"/>
        <w:rPr>
          <w:rFonts w:ascii="Arial" w:hAnsi="Arial" w:cs="Arial"/>
          <w:sz w:val="20"/>
        </w:rPr>
      </w:pPr>
      <w:r w:rsidRPr="000E779A">
        <w:rPr>
          <w:rFonts w:ascii="Arial" w:hAnsi="Arial" w:cs="Arial"/>
          <w:sz w:val="20"/>
        </w:rPr>
        <w:lastRenderedPageBreak/>
        <w:t xml:space="preserve">SPONSORS’ AUTHENTICATION OF </w:t>
      </w:r>
      <w:r>
        <w:rPr>
          <w:rFonts w:ascii="Arial" w:hAnsi="Arial" w:cs="Arial"/>
          <w:sz w:val="20"/>
        </w:rPr>
        <w:t>TECHNICAL REPORT</w:t>
      </w:r>
    </w:p>
    <w:p w14:paraId="65D5F7FC" w14:textId="77777777" w:rsidR="0033541E" w:rsidRPr="00773AD3" w:rsidRDefault="0033541E" w:rsidP="00773AD3"/>
    <w:tbl>
      <w:tblPr>
        <w:tblW w:w="5021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391"/>
        <w:gridCol w:w="3937"/>
        <w:gridCol w:w="1726"/>
      </w:tblGrid>
      <w:tr w:rsidR="00773AD3" w:rsidRPr="000E779A" w14:paraId="7D6C202B" w14:textId="77777777" w:rsidTr="00773AD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E2987" w14:textId="77777777" w:rsidR="00773AD3" w:rsidRPr="00773AD3" w:rsidRDefault="00773AD3" w:rsidP="00B07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Pr="00773AD3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  <w:r w:rsidRPr="00773AD3">
              <w:rPr>
                <w:rFonts w:ascii="Arial" w:hAnsi="Arial" w:cs="Arial"/>
                <w:b/>
                <w:sz w:val="20"/>
                <w:szCs w:val="20"/>
              </w:rPr>
              <w:t xml:space="preserve"> to confirm</w:t>
            </w:r>
          </w:p>
        </w:tc>
      </w:tr>
      <w:tr w:rsidR="00773AD3" w:rsidRPr="000E779A" w14:paraId="756A0C1B" w14:textId="77777777" w:rsidTr="00773AD3">
        <w:trPr>
          <w:cantSplit/>
        </w:trPr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B19C4" w14:textId="77777777" w:rsidR="00773AD3" w:rsidRPr="00773AD3" w:rsidRDefault="00773AD3" w:rsidP="00B0719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Current relationship with candidate: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FB2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Line Manager / Client </w:t>
            </w:r>
          </w:p>
        </w:tc>
        <w:sdt>
          <w:sdtPr>
            <w:rPr>
              <w:rFonts w:ascii="Arial" w:hAnsi="Arial" w:cs="Arial"/>
            </w:rPr>
            <w:id w:val="-37069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73D60AD2" w14:textId="2753AA43" w:rsidR="00773AD3" w:rsidRPr="000E779A" w:rsidRDefault="00A017F6" w:rsidP="00B0719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73AD3" w:rsidRPr="000E779A" w14:paraId="7585C13E" w14:textId="77777777" w:rsidTr="00773AD3">
        <w:trPr>
          <w:cantSplit/>
        </w:trPr>
        <w:tc>
          <w:tcPr>
            <w:tcW w:w="18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F5548" w14:textId="77777777" w:rsidR="00773AD3" w:rsidRPr="00773AD3" w:rsidRDefault="00773AD3" w:rsidP="00B0719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D2B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Professional or Business Associate / Peer</w:t>
            </w:r>
          </w:p>
        </w:tc>
        <w:sdt>
          <w:sdtPr>
            <w:rPr>
              <w:rFonts w:ascii="Arial" w:hAnsi="Arial" w:cs="Arial"/>
            </w:rPr>
            <w:id w:val="168662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903E570" w14:textId="74D6184E" w:rsidR="00773AD3" w:rsidRPr="000E779A" w:rsidRDefault="00A017F6" w:rsidP="00B0719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73AD3" w:rsidRPr="000E779A" w14:paraId="369A2381" w14:textId="77777777" w:rsidTr="00773AD3">
        <w:trPr>
          <w:cantSplit/>
        </w:trPr>
        <w:tc>
          <w:tcPr>
            <w:tcW w:w="18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35346" w14:textId="77777777" w:rsidR="00773AD3" w:rsidRPr="00773AD3" w:rsidRDefault="00773AD3" w:rsidP="00B0719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FB3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Other: Colleague </w:t>
            </w:r>
            <w:bookmarkStart w:id="1" w:name="QuickMark"/>
            <w:bookmarkEnd w:id="1"/>
          </w:p>
        </w:tc>
      </w:tr>
      <w:tr w:rsidR="00773AD3" w:rsidRPr="000E779A" w14:paraId="037AC839" w14:textId="77777777" w:rsidTr="00773AD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0DEA9" w14:textId="77777777" w:rsidR="00773AD3" w:rsidRPr="000E779A" w:rsidRDefault="00773AD3" w:rsidP="00B07194">
            <w:pPr>
              <w:jc w:val="center"/>
              <w:rPr>
                <w:rFonts w:ascii="Arial" w:hAnsi="Arial" w:cs="Arial"/>
              </w:rPr>
            </w:pPr>
          </w:p>
        </w:tc>
      </w:tr>
      <w:tr w:rsidR="00773AD3" w:rsidRPr="000E779A" w14:paraId="39BC3B71" w14:textId="77777777" w:rsidTr="00773AD3">
        <w:trPr>
          <w:cantSplit/>
        </w:trPr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E97B" w14:textId="77777777" w:rsidR="00773AD3" w:rsidRPr="00773AD3" w:rsidRDefault="00773AD3" w:rsidP="00B0719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I have known the candidate for: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E50F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1-3 years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628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noWrap/>
                <w:vAlign w:val="center"/>
              </w:tcPr>
              <w:p w14:paraId="623C2DF7" w14:textId="03D716C4" w:rsidR="00773AD3" w:rsidRPr="00773AD3" w:rsidRDefault="00A017F6" w:rsidP="00B071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3AD3" w:rsidRPr="000E779A" w14:paraId="770848E0" w14:textId="77777777" w:rsidTr="00773AD3">
        <w:trPr>
          <w:cantSplit/>
        </w:trPr>
        <w:tc>
          <w:tcPr>
            <w:tcW w:w="18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1284F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1267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4-10 years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024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noWrap/>
                <w:vAlign w:val="center"/>
              </w:tcPr>
              <w:p w14:paraId="2A32B9A2" w14:textId="006CFCF0" w:rsidR="00773AD3" w:rsidRPr="00773AD3" w:rsidRDefault="00A017F6" w:rsidP="00B071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3AD3" w:rsidRPr="000E779A" w14:paraId="501308FE" w14:textId="77777777" w:rsidTr="00773AD3">
        <w:trPr>
          <w:cantSplit/>
        </w:trPr>
        <w:tc>
          <w:tcPr>
            <w:tcW w:w="187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E0AF17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9C69F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&gt;10 years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81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65357D41" w14:textId="1206F55D" w:rsidR="00773AD3" w:rsidRPr="00773AD3" w:rsidRDefault="00A017F6" w:rsidP="00B071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3AD3" w:rsidRPr="000E779A" w14:paraId="067E94FC" w14:textId="77777777" w:rsidTr="00773AD3"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CE513" w14:textId="11919E29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I have read the candidate’s </w:t>
            </w:r>
            <w:r>
              <w:rPr>
                <w:rFonts w:ascii="Arial" w:hAnsi="Arial" w:cs="Arial"/>
                <w:sz w:val="20"/>
                <w:szCs w:val="20"/>
              </w:rPr>
              <w:t>Technical Report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2448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noWrap/>
                <w:vAlign w:val="center"/>
              </w:tcPr>
              <w:p w14:paraId="71FCB37C" w14:textId="53F9B347" w:rsidR="00773AD3" w:rsidRPr="00773AD3" w:rsidRDefault="00A017F6" w:rsidP="00B071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3AD3" w:rsidRPr="000E779A" w14:paraId="461AB8F7" w14:textId="77777777" w:rsidTr="00773AD3">
        <w:tc>
          <w:tcPr>
            <w:tcW w:w="40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6419E" w14:textId="675A8AAD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I am familiar with the candidate’s field of practice and vouch and verify that, to the best of my knowledge, their </w:t>
            </w:r>
            <w:r>
              <w:rPr>
                <w:rFonts w:ascii="Arial" w:hAnsi="Arial" w:cs="Arial"/>
                <w:sz w:val="20"/>
                <w:szCs w:val="20"/>
              </w:rPr>
              <w:t>Technical Report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represents a true and accurate record of their 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 commensurate with the Engineering Council’s AHEP learning outcomes.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577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noWrap/>
                <w:vAlign w:val="center"/>
              </w:tcPr>
              <w:p w14:paraId="73B01B78" w14:textId="558DE295" w:rsidR="00773AD3" w:rsidRPr="00773AD3" w:rsidRDefault="00A017F6" w:rsidP="00B071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B51075F" w14:textId="77777777" w:rsidR="00773AD3" w:rsidRPr="000E779A" w:rsidRDefault="00773AD3" w:rsidP="00773AD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773AD3" w:rsidRPr="000E779A" w14:paraId="268610CD" w14:textId="77777777" w:rsidTr="00B07194">
        <w:trPr>
          <w:cantSplit/>
          <w:trHeight w:val="2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E949E33" w14:textId="77777777" w:rsidR="00773AD3" w:rsidRPr="000E779A" w:rsidRDefault="00773AD3" w:rsidP="00B0719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E779A">
              <w:rPr>
                <w:rFonts w:ascii="Arial" w:hAnsi="Arial" w:cs="Arial"/>
                <w:b/>
                <w:bCs/>
                <w:color w:val="FFFFFF"/>
              </w:rPr>
              <w:t>Sponsor’s Details</w:t>
            </w:r>
          </w:p>
        </w:tc>
      </w:tr>
      <w:tr w:rsidR="00773AD3" w:rsidRPr="000E779A" w14:paraId="7673E9AD" w14:textId="77777777" w:rsidTr="00B07194">
        <w:trPr>
          <w:cantSplit/>
          <w:trHeight w:val="4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4F22" w14:textId="1DA88E05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Forename: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21446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61133" w:rsidRPr="00055B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89D8" w14:textId="41401E64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2842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61133" w:rsidRPr="00055B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3AD3" w:rsidRPr="000E779A" w14:paraId="52F591C3" w14:textId="77777777" w:rsidTr="00B07194">
        <w:trPr>
          <w:cantSplit/>
          <w:trHeight w:val="22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2D8" w14:textId="22C7831A" w:rsidR="00773AD3" w:rsidRPr="00773AD3" w:rsidRDefault="00773AD3" w:rsidP="00773AD3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Title: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32245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61133" w:rsidRPr="00055B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3963" w14:textId="6F23D35D" w:rsidR="00773AD3" w:rsidRPr="00773AD3" w:rsidRDefault="00773AD3" w:rsidP="00773AD3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organisation:</w:t>
            </w:r>
            <w:r w:rsidRPr="00773A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3AD3" w:rsidRPr="000E779A" w14:paraId="12A5872D" w14:textId="77777777" w:rsidTr="00B07194">
        <w:trPr>
          <w:cantSplit/>
          <w:trHeight w:val="4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6FD" w14:textId="0D66DF13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Company Address: </w:t>
            </w:r>
          </w:p>
          <w:p w14:paraId="54A9D6E2" w14:textId="77777777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773AD3" w:rsidRPr="000E779A" w14:paraId="6FBFE004" w14:textId="77777777" w:rsidTr="00B07194">
        <w:trPr>
          <w:cantSplit/>
          <w:trHeight w:val="22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27A" w14:textId="3E8891ED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36F2" w14:textId="18530984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773AD3" w:rsidRPr="000E779A" w14:paraId="25E1618C" w14:textId="77777777" w:rsidTr="00B07194">
        <w:trPr>
          <w:cantSplit/>
          <w:trHeight w:val="22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EE31" w14:textId="77777777" w:rsidR="00773AD3" w:rsidRPr="00773AD3" w:rsidRDefault="00773AD3" w:rsidP="00B0719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73AD3">
              <w:rPr>
                <w:rFonts w:ascii="Arial" w:hAnsi="Arial" w:cs="Arial"/>
                <w:sz w:val="20"/>
                <w:szCs w:val="20"/>
              </w:rPr>
              <w:t>Membership of Professional Bodies (Body &amp; Grade):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0CA" w14:textId="77777777" w:rsidR="00773AD3" w:rsidRPr="00773AD3" w:rsidRDefault="00773AD3" w:rsidP="00B07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AD3" w:rsidRPr="000E779A" w14:paraId="6711F2BE" w14:textId="77777777" w:rsidTr="00B07194">
        <w:trPr>
          <w:cantSplit/>
          <w:trHeight w:val="48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B5E" w14:textId="77777777" w:rsidR="00773AD3" w:rsidRPr="000E779A" w:rsidRDefault="00773AD3" w:rsidP="00B07194">
            <w:pPr>
              <w:pStyle w:val="Header"/>
              <w:spacing w:after="240"/>
              <w:rPr>
                <w:rFonts w:ascii="Arial" w:hAnsi="Arial" w:cs="Arial"/>
                <w:sz w:val="20"/>
                <w:lang w:val="en-US"/>
              </w:rPr>
            </w:pPr>
            <w:r w:rsidRPr="000E779A">
              <w:rPr>
                <w:rFonts w:ascii="Arial" w:hAnsi="Arial" w:cs="Arial"/>
                <w:sz w:val="20"/>
                <w:lang w:val="en-US"/>
              </w:rPr>
              <w:t>Engineering Council registration level and number (if known):</w:t>
            </w:r>
            <w:r w:rsidRPr="000E779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FBF" w14:textId="1E073AF1" w:rsidR="00773AD3" w:rsidRPr="000E779A" w:rsidRDefault="00773AD3" w:rsidP="00B07194">
            <w:pPr>
              <w:rPr>
                <w:rFonts w:ascii="Arial" w:hAnsi="Arial" w:cs="Arial"/>
              </w:rPr>
            </w:pPr>
            <w:r w:rsidRPr="000E779A">
              <w:rPr>
                <w:rFonts w:ascii="Arial" w:hAnsi="Arial" w:cs="Arial"/>
              </w:rPr>
              <w:t xml:space="preserve"> </w:t>
            </w:r>
          </w:p>
        </w:tc>
      </w:tr>
      <w:tr w:rsidR="00773AD3" w:rsidRPr="000E779A" w14:paraId="569AFB8F" w14:textId="77777777" w:rsidTr="00B0719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A5F" w14:textId="461D0D22" w:rsidR="00773AD3" w:rsidRPr="000E779A" w:rsidRDefault="00773AD3" w:rsidP="00B07194">
            <w:pPr>
              <w:rPr>
                <w:rFonts w:ascii="Arial" w:hAnsi="Arial" w:cs="Arial"/>
              </w:rPr>
            </w:pPr>
            <w:r w:rsidRPr="000E779A">
              <w:rPr>
                <w:rFonts w:ascii="Arial" w:hAnsi="Arial" w:cs="Arial"/>
              </w:rPr>
              <w:t>Signature: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127" w14:textId="58419B74" w:rsidR="00773AD3" w:rsidRPr="000E779A" w:rsidRDefault="00773AD3" w:rsidP="00B07194">
            <w:pPr>
              <w:rPr>
                <w:rFonts w:ascii="Arial" w:hAnsi="Arial" w:cs="Arial"/>
              </w:rPr>
            </w:pPr>
            <w:r w:rsidRPr="000E779A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4E423694" w14:textId="77777777" w:rsidR="00106CDF" w:rsidRDefault="00106CDF" w:rsidP="00106CDF">
      <w:pPr>
        <w:rPr>
          <w:rStyle w:val="Heading2Char"/>
          <w:rFonts w:eastAsiaTheme="minorHAnsi" w:cs="Arial"/>
          <w:sz w:val="20"/>
        </w:rPr>
      </w:pPr>
    </w:p>
    <w:p w14:paraId="7B9F5B77" w14:textId="77777777" w:rsidR="00106CDF" w:rsidRPr="00773AD3" w:rsidRDefault="00106CDF" w:rsidP="00773AD3">
      <w:pPr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06CDF">
        <w:rPr>
          <w:rStyle w:val="Heading2Char"/>
          <w:rFonts w:eastAsiaTheme="minorHAnsi" w:cs="Arial"/>
          <w:sz w:val="20"/>
        </w:rPr>
        <w:lastRenderedPageBreak/>
        <w:t>ASSESSMENT DISCIPLINE</w:t>
      </w:r>
      <w:r w:rsidRPr="00106CD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850"/>
      </w:tblGrid>
      <w:tr w:rsidR="00106CDF" w:rsidRPr="00106CDF" w14:paraId="1C2E5621" w14:textId="77777777" w:rsidTr="005A5C90">
        <w:tc>
          <w:tcPr>
            <w:tcW w:w="6516" w:type="dxa"/>
          </w:tcPr>
          <w:p w14:paraId="2B84E0C3" w14:textId="77777777" w:rsidR="00106CDF" w:rsidRPr="00106CDF" w:rsidRDefault="00106CDF" w:rsidP="005A5C90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Transport planning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736909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AF6E7C" w14:textId="77777777" w:rsidR="00106CDF" w:rsidRPr="00106CDF" w:rsidRDefault="00106CDF" w:rsidP="005A5C90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106CDF" w:rsidRPr="00106CDF" w14:paraId="6345D416" w14:textId="77777777" w:rsidTr="005A5C90">
        <w:tc>
          <w:tcPr>
            <w:tcW w:w="6516" w:type="dxa"/>
          </w:tcPr>
          <w:p w14:paraId="38AAE39D" w14:textId="77777777" w:rsidR="00106CDF" w:rsidRPr="00106CDF" w:rsidRDefault="00106CDF" w:rsidP="005A5C90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Materials and geotechnics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469448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ADDA6" w14:textId="77777777" w:rsidR="00106CDF" w:rsidRPr="00106CDF" w:rsidRDefault="00106CDF" w:rsidP="005A5C90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106CDF" w:rsidRPr="00106CDF" w14:paraId="354A73FD" w14:textId="77777777" w:rsidTr="005A5C90">
        <w:trPr>
          <w:trHeight w:val="119"/>
        </w:trPr>
        <w:tc>
          <w:tcPr>
            <w:tcW w:w="6516" w:type="dxa"/>
          </w:tcPr>
          <w:p w14:paraId="08E64555" w14:textId="77777777" w:rsidR="00106CDF" w:rsidRPr="00106CDF" w:rsidRDefault="00106CDF" w:rsidP="005A5C90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 xml:space="preserve">Traffic management, safety and systems engineering 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23534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E9298" w14:textId="77777777" w:rsidR="00106CDF" w:rsidRPr="00106CDF" w:rsidRDefault="00106CDF" w:rsidP="005A5C90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106CDF" w:rsidRPr="00106CDF" w14:paraId="6F8905DB" w14:textId="77777777" w:rsidTr="005A5C90">
        <w:tc>
          <w:tcPr>
            <w:tcW w:w="6516" w:type="dxa"/>
          </w:tcPr>
          <w:p w14:paraId="04506F2E" w14:textId="77777777" w:rsidR="00106CDF" w:rsidRPr="00106CDF" w:rsidRDefault="00106CDF" w:rsidP="005A5C90">
            <w:pPr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Infrastructure planning, design, construction and/or maintenance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1361052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C5E904" w14:textId="77777777" w:rsidR="00106CDF" w:rsidRPr="00106CDF" w:rsidRDefault="00106CDF" w:rsidP="005A5C90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106CDF" w:rsidRPr="00106CDF" w14:paraId="7D513B42" w14:textId="77777777" w:rsidTr="005A5C90">
        <w:tc>
          <w:tcPr>
            <w:tcW w:w="6516" w:type="dxa"/>
          </w:tcPr>
          <w:p w14:paraId="76B2A6BB" w14:textId="77777777" w:rsidR="00106CDF" w:rsidRPr="00106CDF" w:rsidRDefault="00106CDF" w:rsidP="005A5C90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Transport related structural engineering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1443450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B33DA8" w14:textId="77777777" w:rsidR="00106CDF" w:rsidRPr="00106CDF" w:rsidRDefault="00106CDF" w:rsidP="005A5C90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106CDF" w:rsidRPr="00106CDF" w14:paraId="144BC185" w14:textId="77777777" w:rsidTr="005A5C90">
        <w:tc>
          <w:tcPr>
            <w:tcW w:w="6516" w:type="dxa"/>
          </w:tcPr>
          <w:p w14:paraId="305B3C07" w14:textId="77777777" w:rsidR="00106CDF" w:rsidRPr="00106CDF" w:rsidRDefault="00106CDF" w:rsidP="005A5C90">
            <w:pPr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Academic research and teaching, or training more generally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481314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1AA57F" w14:textId="77777777" w:rsidR="00106CDF" w:rsidRPr="00106CDF" w:rsidRDefault="00106CDF" w:rsidP="005A5C90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106CDF" w:rsidRPr="00106CDF" w14:paraId="1414AB3E" w14:textId="77777777" w:rsidTr="005A5C90">
        <w:tc>
          <w:tcPr>
            <w:tcW w:w="6516" w:type="dxa"/>
          </w:tcPr>
          <w:p w14:paraId="394BD0A0" w14:textId="77777777" w:rsidR="00106CDF" w:rsidRPr="00106CDF" w:rsidRDefault="00106CDF" w:rsidP="005A5C90">
            <w:pPr>
              <w:rPr>
                <w:rFonts w:ascii="Arial" w:hAnsi="Arial" w:cs="Arial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Research and development in highways and transportation</w:t>
            </w:r>
            <w:r w:rsidRPr="00106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853106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F64A4" w14:textId="77777777" w:rsidR="00106CDF" w:rsidRPr="00106CDF" w:rsidRDefault="00106CDF" w:rsidP="005A5C90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106CDF" w:rsidRPr="00106CDF" w14:paraId="10A4DEC0" w14:textId="77777777" w:rsidTr="005A5C90">
        <w:tc>
          <w:tcPr>
            <w:tcW w:w="6516" w:type="dxa"/>
          </w:tcPr>
          <w:p w14:paraId="77FA1DD2" w14:textId="77777777" w:rsidR="00106CDF" w:rsidRPr="00106CDF" w:rsidRDefault="00106CDF" w:rsidP="005A5C90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Intelligent transport systems</w:t>
            </w:r>
          </w:p>
        </w:tc>
        <w:tc>
          <w:tcPr>
            <w:tcW w:w="850" w:type="dxa"/>
          </w:tcPr>
          <w:sdt>
            <w:sdtPr>
              <w:rPr>
                <w:rFonts w:ascii="Arial" w:hAnsi="Arial" w:cs="Arial"/>
              </w:rPr>
              <w:id w:val="-648827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56F940" w14:textId="77777777" w:rsidR="00106CDF" w:rsidRPr="00106CDF" w:rsidRDefault="00106CDF" w:rsidP="005A5C90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jc w:val="both"/>
                  <w:rPr>
                    <w:rFonts w:ascii="Arial" w:hAnsi="Arial" w:cs="Arial"/>
                  </w:rPr>
                </w:pPr>
                <w:r w:rsidRPr="00106C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106CDF" w:rsidRPr="00106CDF" w14:paraId="72E5FE2D" w14:textId="77777777" w:rsidTr="005A5C90">
        <w:tc>
          <w:tcPr>
            <w:tcW w:w="6516" w:type="dxa"/>
          </w:tcPr>
          <w:p w14:paraId="20021EB4" w14:textId="77777777" w:rsidR="00106CDF" w:rsidRPr="00106CDF" w:rsidRDefault="00106CDF" w:rsidP="005A5C90">
            <w:pPr>
              <w:tabs>
                <w:tab w:val="left" w:pos="737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06CDF">
              <w:rPr>
                <w:rFonts w:ascii="Arial" w:eastAsiaTheme="minorHAnsi" w:hAnsi="Arial" w:cs="Arial"/>
                <w:lang w:eastAsia="en-US"/>
              </w:rPr>
              <w:t>Other (please specify)</w:t>
            </w:r>
          </w:p>
        </w:tc>
        <w:tc>
          <w:tcPr>
            <w:tcW w:w="850" w:type="dxa"/>
          </w:tcPr>
          <w:p w14:paraId="0C60A6A7" w14:textId="77777777" w:rsidR="00106CDF" w:rsidRPr="00106CDF" w:rsidRDefault="00106CDF" w:rsidP="005A5C90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C54F64F" w14:textId="77777777" w:rsidR="00106CDF" w:rsidRDefault="00106CDF" w:rsidP="00106CDF">
      <w:pPr>
        <w:tabs>
          <w:tab w:val="left" w:pos="737"/>
        </w:tabs>
        <w:ind w:right="-782"/>
        <w:jc w:val="both"/>
        <w:rPr>
          <w:rFonts w:ascii="Arial" w:hAnsi="Arial" w:cs="Arial"/>
          <w:sz w:val="20"/>
          <w:szCs w:val="20"/>
        </w:rPr>
      </w:pPr>
    </w:p>
    <w:p w14:paraId="146E94CD" w14:textId="125B223C" w:rsidR="00733D8B" w:rsidRDefault="007A7200" w:rsidP="00106CDF">
      <w:pPr>
        <w:tabs>
          <w:tab w:val="left" w:pos="737"/>
        </w:tabs>
        <w:ind w:right="-78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Word count</w:t>
      </w:r>
    </w:p>
    <w:p w14:paraId="509D249D" w14:textId="25EDA24D" w:rsidR="007A7200" w:rsidRDefault="007A7200" w:rsidP="007A7200">
      <w:pPr>
        <w:pStyle w:val="ydp67f360a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word count for the whole report should be no </w:t>
      </w:r>
      <w:r w:rsidR="00F16AE0">
        <w:rPr>
          <w:rFonts w:ascii="Helvetica" w:hAnsi="Helvetica" w:cs="Helvetica"/>
          <w:sz w:val="20"/>
          <w:szCs w:val="20"/>
        </w:rPr>
        <w:t>more than 8000 word</w:t>
      </w:r>
      <w:r w:rsidR="00773AD3">
        <w:rPr>
          <w:rFonts w:ascii="Helvetica" w:hAnsi="Helvetica" w:cs="Helvetica"/>
          <w:sz w:val="20"/>
          <w:szCs w:val="20"/>
        </w:rPr>
        <w:t>s</w:t>
      </w:r>
      <w:r w:rsidR="00F16AE0">
        <w:rPr>
          <w:rFonts w:ascii="Helvetica" w:hAnsi="Helvetica" w:cs="Helvetica"/>
          <w:sz w:val="20"/>
          <w:szCs w:val="20"/>
        </w:rPr>
        <w:t xml:space="preserve">. </w:t>
      </w:r>
      <w:r w:rsidR="000B124C">
        <w:rPr>
          <w:rFonts w:ascii="Helvetica" w:hAnsi="Helvetica" w:cs="Helvetica"/>
          <w:sz w:val="20"/>
          <w:szCs w:val="20"/>
        </w:rPr>
        <w:t xml:space="preserve">Please </w:t>
      </w:r>
      <w:r w:rsidR="00122E9B">
        <w:rPr>
          <w:rFonts w:ascii="Helvetica" w:hAnsi="Helvetica" w:cs="Helvetica"/>
          <w:sz w:val="20"/>
          <w:szCs w:val="20"/>
        </w:rPr>
        <w:t>record</w:t>
      </w:r>
      <w:r w:rsidR="00DD4FB3">
        <w:rPr>
          <w:rFonts w:ascii="Helvetica" w:hAnsi="Helvetica" w:cs="Helvetica"/>
          <w:sz w:val="20"/>
          <w:szCs w:val="20"/>
        </w:rPr>
        <w:t xml:space="preserve"> your</w:t>
      </w:r>
      <w:r w:rsidR="00122E9B">
        <w:rPr>
          <w:rFonts w:ascii="Helvetica" w:hAnsi="Helvetica" w:cs="Helvetica"/>
          <w:sz w:val="20"/>
          <w:szCs w:val="20"/>
        </w:rPr>
        <w:t xml:space="preserve"> total</w:t>
      </w:r>
      <w:r w:rsidR="00DD4FB3">
        <w:rPr>
          <w:rFonts w:ascii="Helvetica" w:hAnsi="Helvetica" w:cs="Helvetica"/>
          <w:sz w:val="20"/>
          <w:szCs w:val="20"/>
        </w:rPr>
        <w:t xml:space="preserve"> word count for each section</w:t>
      </w:r>
      <w:r w:rsidR="00773AD3">
        <w:rPr>
          <w:rFonts w:ascii="Helvetica" w:hAnsi="Helvetica" w:cs="Helvetica"/>
          <w:sz w:val="20"/>
          <w:szCs w:val="20"/>
        </w:rPr>
        <w:t xml:space="preserve"> below</w:t>
      </w:r>
      <w:r w:rsidR="00DD4FB3">
        <w:rPr>
          <w:rFonts w:ascii="Helvetica" w:hAnsi="Helvetica" w:cs="Helvetica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DF1227" w:rsidRPr="00F7029D" w14:paraId="798E421A" w14:textId="77777777" w:rsidTr="005A5C90">
        <w:tc>
          <w:tcPr>
            <w:tcW w:w="7792" w:type="dxa"/>
          </w:tcPr>
          <w:p w14:paraId="65C94B5F" w14:textId="77777777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  <w:r w:rsidRPr="00F7029D">
              <w:rPr>
                <w:rFonts w:ascii="Helvetica" w:hAnsi="Helvetica" w:cs="Helvetica"/>
              </w:rPr>
              <w:t xml:space="preserve">Science and mathematics </w:t>
            </w:r>
          </w:p>
        </w:tc>
        <w:tc>
          <w:tcPr>
            <w:tcW w:w="1224" w:type="dxa"/>
          </w:tcPr>
          <w:p w14:paraId="765D6F93" w14:textId="1EC7F8F6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</w:p>
        </w:tc>
      </w:tr>
      <w:tr w:rsidR="00DF1227" w:rsidRPr="00F7029D" w14:paraId="28078632" w14:textId="77777777" w:rsidTr="005A5C90">
        <w:tc>
          <w:tcPr>
            <w:tcW w:w="7792" w:type="dxa"/>
          </w:tcPr>
          <w:p w14:paraId="618AC845" w14:textId="77777777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  <w:r w:rsidRPr="00F7029D">
              <w:rPr>
                <w:rFonts w:ascii="Helvetica" w:hAnsi="Helvetica" w:cs="Helvetica"/>
              </w:rPr>
              <w:t>Engineering analysi</w:t>
            </w:r>
            <w:r>
              <w:rPr>
                <w:rFonts w:ascii="Helvetica" w:hAnsi="Helvetica" w:cs="Helvetica"/>
              </w:rPr>
              <w:t>s</w:t>
            </w:r>
          </w:p>
        </w:tc>
        <w:tc>
          <w:tcPr>
            <w:tcW w:w="1224" w:type="dxa"/>
          </w:tcPr>
          <w:p w14:paraId="2431DD67" w14:textId="78A6A791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</w:p>
        </w:tc>
      </w:tr>
      <w:tr w:rsidR="00DF1227" w:rsidRPr="00F7029D" w14:paraId="19FE363F" w14:textId="77777777" w:rsidTr="005A5C90">
        <w:tc>
          <w:tcPr>
            <w:tcW w:w="7792" w:type="dxa"/>
          </w:tcPr>
          <w:p w14:paraId="43B3F478" w14:textId="77777777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  <w:r w:rsidRPr="00F7029D">
              <w:rPr>
                <w:rFonts w:ascii="Helvetica" w:hAnsi="Helvetica" w:cs="Helvetica"/>
              </w:rPr>
              <w:t xml:space="preserve">Design </w:t>
            </w:r>
          </w:p>
        </w:tc>
        <w:tc>
          <w:tcPr>
            <w:tcW w:w="1224" w:type="dxa"/>
          </w:tcPr>
          <w:p w14:paraId="69B6844C" w14:textId="2C775A57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</w:p>
        </w:tc>
      </w:tr>
      <w:tr w:rsidR="00DF1227" w:rsidRPr="00F7029D" w14:paraId="67A317D2" w14:textId="77777777" w:rsidTr="005A5C90">
        <w:tc>
          <w:tcPr>
            <w:tcW w:w="7792" w:type="dxa"/>
          </w:tcPr>
          <w:p w14:paraId="4873D22C" w14:textId="77777777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  <w:r w:rsidRPr="00F7029D">
              <w:rPr>
                <w:rFonts w:ascii="Helvetica" w:hAnsi="Helvetica" w:cs="Helvetica"/>
              </w:rPr>
              <w:t>The engineer and society</w:t>
            </w:r>
          </w:p>
        </w:tc>
        <w:tc>
          <w:tcPr>
            <w:tcW w:w="1224" w:type="dxa"/>
          </w:tcPr>
          <w:p w14:paraId="1E52C02C" w14:textId="79D18E66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</w:p>
        </w:tc>
      </w:tr>
      <w:tr w:rsidR="00DF1227" w:rsidRPr="00F7029D" w14:paraId="57C25683" w14:textId="77777777" w:rsidTr="005A5C90">
        <w:tc>
          <w:tcPr>
            <w:tcW w:w="7792" w:type="dxa"/>
          </w:tcPr>
          <w:p w14:paraId="76D5CA32" w14:textId="77777777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  <w:r w:rsidRPr="00F7029D">
              <w:rPr>
                <w:rFonts w:ascii="Helvetica" w:hAnsi="Helvetica" w:cs="Helvetica"/>
              </w:rPr>
              <w:t xml:space="preserve">Engineering </w:t>
            </w:r>
            <w:r>
              <w:rPr>
                <w:rFonts w:ascii="Helvetica" w:hAnsi="Helvetica" w:cs="Helvetica"/>
              </w:rPr>
              <w:t>p</w:t>
            </w:r>
            <w:r w:rsidRPr="00F7029D">
              <w:rPr>
                <w:rFonts w:ascii="Helvetica" w:hAnsi="Helvetica" w:cs="Helvetica"/>
              </w:rPr>
              <w:t>ractice</w:t>
            </w:r>
          </w:p>
        </w:tc>
        <w:tc>
          <w:tcPr>
            <w:tcW w:w="1224" w:type="dxa"/>
          </w:tcPr>
          <w:p w14:paraId="02BAEA7C" w14:textId="7750D43D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</w:p>
        </w:tc>
      </w:tr>
      <w:tr w:rsidR="00DF1227" w:rsidRPr="00F7029D" w14:paraId="16E56BF5" w14:textId="77777777" w:rsidTr="005A5C90">
        <w:tc>
          <w:tcPr>
            <w:tcW w:w="7792" w:type="dxa"/>
          </w:tcPr>
          <w:p w14:paraId="0FC3FA08" w14:textId="7EAC9CC7" w:rsidR="00DF1227" w:rsidRPr="00DF1227" w:rsidRDefault="00DF1227" w:rsidP="005A5C90">
            <w:pPr>
              <w:pStyle w:val="ydp67f360amsonormal"/>
              <w:rPr>
                <w:rFonts w:ascii="Helvetica" w:hAnsi="Helvetica" w:cs="Helvetica"/>
                <w:b/>
                <w:bCs/>
              </w:rPr>
            </w:pPr>
            <w:r w:rsidRPr="00DF1227">
              <w:rPr>
                <w:rFonts w:ascii="Helvetica" w:hAnsi="Helvetica" w:cs="Helvetica"/>
                <w:b/>
                <w:bCs/>
              </w:rPr>
              <w:t>Total word count (excluding appendices)</w:t>
            </w:r>
          </w:p>
        </w:tc>
        <w:tc>
          <w:tcPr>
            <w:tcW w:w="1224" w:type="dxa"/>
          </w:tcPr>
          <w:p w14:paraId="6C5BC019" w14:textId="77777777" w:rsidR="00DF1227" w:rsidRPr="00F7029D" w:rsidRDefault="00DF1227" w:rsidP="005A5C90">
            <w:pPr>
              <w:pStyle w:val="ydp67f360amsonormal"/>
              <w:rPr>
                <w:rFonts w:ascii="Helvetica" w:hAnsi="Helvetica" w:cs="Helvetica"/>
              </w:rPr>
            </w:pPr>
          </w:p>
        </w:tc>
      </w:tr>
    </w:tbl>
    <w:p w14:paraId="39EC0DD8" w14:textId="77777777" w:rsidR="007A7200" w:rsidRDefault="007A7200">
      <w:pPr>
        <w:rPr>
          <w:rFonts w:ascii="Arial" w:hAnsi="Arial" w:cs="Arial"/>
          <w:b/>
          <w:sz w:val="20"/>
          <w:szCs w:val="20"/>
        </w:rPr>
      </w:pPr>
    </w:p>
    <w:p w14:paraId="52098B2D" w14:textId="44F017C7" w:rsidR="00773AD3" w:rsidRDefault="00773AD3" w:rsidP="00773AD3">
      <w:pPr>
        <w:tabs>
          <w:tab w:val="left" w:pos="737"/>
        </w:tabs>
        <w:ind w:right="-78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Checklist</w:t>
      </w:r>
    </w:p>
    <w:p w14:paraId="532D2173" w14:textId="2C2D67A8" w:rsidR="00773AD3" w:rsidRDefault="00773AD3" w:rsidP="00773AD3">
      <w:pPr>
        <w:pStyle w:val="ydp67f360a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Please ensure that the following documentation is included in your Stage 2 application and sent to </w:t>
      </w:r>
      <w:hyperlink r:id="rId10" w:history="1">
        <w:r w:rsidRPr="00E4746F">
          <w:rPr>
            <w:rStyle w:val="Hyperlink"/>
            <w:rFonts w:ascii="Helvetica" w:hAnsi="Helvetica" w:cs="Helvetica"/>
            <w:sz w:val="20"/>
            <w:szCs w:val="20"/>
          </w:rPr>
          <w:t>education@ciht.org.uk</w:t>
        </w:r>
      </w:hyperlink>
      <w:r>
        <w:rPr>
          <w:rFonts w:ascii="Helvetica" w:hAnsi="Helvetica" w:cs="Helvetica"/>
          <w:sz w:val="20"/>
          <w:szCs w:val="20"/>
        </w:rPr>
        <w:t xml:space="preserve"> as one comprehensive PDF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773AD3" w:rsidRPr="00F7029D" w14:paraId="50931B51" w14:textId="77777777" w:rsidTr="00B07194">
        <w:tc>
          <w:tcPr>
            <w:tcW w:w="7792" w:type="dxa"/>
          </w:tcPr>
          <w:p w14:paraId="05692C65" w14:textId="7D64A23F" w:rsidR="00773AD3" w:rsidRPr="00F7029D" w:rsidRDefault="00773AD3" w:rsidP="00B07194">
            <w:pPr>
              <w:pStyle w:val="ydp67f360amsonormal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Stage 2 Application Form</w:t>
            </w:r>
            <w:r w:rsidRPr="00F7029D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>(including completed Evidence Forms)</w:t>
            </w:r>
          </w:p>
        </w:tc>
        <w:tc>
          <w:tcPr>
            <w:tcW w:w="1224" w:type="dxa"/>
          </w:tcPr>
          <w:sdt>
            <w:sdtPr>
              <w:rPr>
                <w:rFonts w:ascii="Arial" w:hAnsi="Arial" w:cs="Arial"/>
              </w:rPr>
              <w:id w:val="-3773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8DC95" w14:textId="056DC1F3" w:rsidR="00773AD3" w:rsidRPr="00773AD3" w:rsidRDefault="00A017F6" w:rsidP="00773AD3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773AD3" w:rsidRPr="00F7029D" w14:paraId="181C2119" w14:textId="77777777" w:rsidTr="00B07194">
        <w:tc>
          <w:tcPr>
            <w:tcW w:w="7792" w:type="dxa"/>
          </w:tcPr>
          <w:p w14:paraId="368BCE70" w14:textId="239D9109" w:rsidR="00773AD3" w:rsidRPr="00F7029D" w:rsidRDefault="00773AD3" w:rsidP="00B07194">
            <w:pPr>
              <w:pStyle w:val="ydp67f360amsonormal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CV</w:t>
            </w:r>
          </w:p>
        </w:tc>
        <w:tc>
          <w:tcPr>
            <w:tcW w:w="1224" w:type="dxa"/>
          </w:tcPr>
          <w:sdt>
            <w:sdtPr>
              <w:rPr>
                <w:rFonts w:ascii="Arial" w:hAnsi="Arial" w:cs="Arial"/>
              </w:rPr>
              <w:id w:val="1057667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B7AA0" w14:textId="7AF37255" w:rsidR="00773AD3" w:rsidRPr="00773AD3" w:rsidRDefault="00773AD3" w:rsidP="00773AD3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773AD3" w:rsidRPr="00F7029D" w14:paraId="5497943E" w14:textId="77777777" w:rsidTr="00B07194">
        <w:tc>
          <w:tcPr>
            <w:tcW w:w="7792" w:type="dxa"/>
          </w:tcPr>
          <w:p w14:paraId="0A2E6ED0" w14:textId="017CD51D" w:rsidR="00773AD3" w:rsidRPr="00F7029D" w:rsidRDefault="00773AD3" w:rsidP="00B07194">
            <w:pPr>
              <w:pStyle w:val="ydp67f360amsonormal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 Year CPD Record</w:t>
            </w:r>
            <w:r w:rsidRPr="00F7029D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>(minimum of 25 hours for each of the 2 previous years)</w:t>
            </w:r>
          </w:p>
        </w:tc>
        <w:tc>
          <w:tcPr>
            <w:tcW w:w="1224" w:type="dxa"/>
          </w:tcPr>
          <w:sdt>
            <w:sdtPr>
              <w:rPr>
                <w:rFonts w:ascii="Arial" w:hAnsi="Arial" w:cs="Arial"/>
              </w:rPr>
              <w:id w:val="-514305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DD3EA" w14:textId="27219D3C" w:rsidR="00773AD3" w:rsidRPr="00773AD3" w:rsidRDefault="00773AD3" w:rsidP="00773AD3">
                <w:pPr>
                  <w:tabs>
                    <w:tab w:val="left" w:pos="737"/>
                    <w:tab w:val="left" w:pos="3960"/>
                    <w:tab w:val="left" w:pos="4500"/>
                    <w:tab w:val="left" w:pos="7560"/>
                  </w:tabs>
                  <w:ind w:right="-602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106CDF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</w:tbl>
    <w:p w14:paraId="2D457411" w14:textId="77777777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F19A4E8" w14:textId="77777777" w:rsidR="00E12857" w:rsidRDefault="00E12857">
      <w:pPr>
        <w:rPr>
          <w:rFonts w:ascii="Arial" w:hAnsi="Arial" w:cs="Arial"/>
          <w:b/>
          <w:sz w:val="20"/>
          <w:szCs w:val="20"/>
        </w:rPr>
      </w:pPr>
    </w:p>
    <w:p w14:paraId="36DDD800" w14:textId="2F8570CF" w:rsidR="00106CDF" w:rsidRPr="00785A83" w:rsidRDefault="00106CDF" w:rsidP="00785A83">
      <w:pPr>
        <w:pStyle w:val="Heading2"/>
        <w:rPr>
          <w:sz w:val="44"/>
          <w:szCs w:val="44"/>
        </w:rPr>
      </w:pPr>
      <w:r w:rsidRPr="00785A83">
        <w:rPr>
          <w:sz w:val="44"/>
          <w:szCs w:val="44"/>
        </w:rPr>
        <w:t xml:space="preserve">Science and Mathematics </w:t>
      </w:r>
    </w:p>
    <w:p w14:paraId="456D9333" w14:textId="77777777" w:rsidR="00106CDF" w:rsidRPr="00106CDF" w:rsidRDefault="00106CDF" w:rsidP="00106CDF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AF63AA" w:rsidRPr="00AF63AA" w14:paraId="5F9513F4" w14:textId="77777777" w:rsidTr="00456F10">
        <w:trPr>
          <w:trHeight w:val="710"/>
          <w:jc w:val="center"/>
        </w:trPr>
        <w:tc>
          <w:tcPr>
            <w:tcW w:w="5000" w:type="pct"/>
          </w:tcPr>
          <w:p w14:paraId="1D0E2A37" w14:textId="77777777" w:rsidR="00AF63AA" w:rsidRPr="00AF63AA" w:rsidRDefault="00AF63AA" w:rsidP="00AF63AA">
            <w:pPr>
              <w:pStyle w:val="Heading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</w:pPr>
            <w:r w:rsidRPr="00AF63AA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  <w:t>Explain how you meet each learning outcome including reference to appendices</w:t>
            </w:r>
          </w:p>
          <w:p w14:paraId="5A4D391E" w14:textId="77777777" w:rsidR="00AF63AA" w:rsidRPr="00AF63AA" w:rsidRDefault="00AF63AA" w:rsidP="00AF63AA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56F10" w:rsidRPr="00106CDF" w14:paraId="59C2FB2E" w14:textId="77777777" w:rsidTr="00456F10">
        <w:trPr>
          <w:trHeight w:val="710"/>
          <w:jc w:val="center"/>
        </w:trPr>
        <w:tc>
          <w:tcPr>
            <w:tcW w:w="5000" w:type="pct"/>
          </w:tcPr>
          <w:p w14:paraId="70D6551D" w14:textId="77777777" w:rsidR="00456F10" w:rsidRPr="00456F10" w:rsidRDefault="00456F10" w:rsidP="00456F10">
            <w:pPr>
              <w:rPr>
                <w:rFonts w:ascii="Arial" w:hAnsi="Arial" w:cs="Arial"/>
                <w:sz w:val="20"/>
                <w:szCs w:val="20"/>
              </w:rPr>
            </w:pPr>
            <w:r w:rsidRPr="00456F1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M1 – Science, </w:t>
            </w:r>
            <w:proofErr w:type="gramStart"/>
            <w:r w:rsidRPr="00456F1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mathematics</w:t>
            </w:r>
            <w:proofErr w:type="gramEnd"/>
            <w:r w:rsidRPr="00456F1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and engineering principles:</w:t>
            </w:r>
            <w:r w:rsidRPr="00456F10">
              <w:rPr>
                <w:rFonts w:ascii="Arial" w:hAnsi="Arial" w:cs="Arial"/>
                <w:sz w:val="20"/>
                <w:szCs w:val="20"/>
              </w:rPr>
              <w:t xml:space="preserve"> Apply a comprehensive knowledge of mathematics, statistics, natural science and engineering principles to the solution of complex problems. Much of the knowledge will be at the forefront of the </w:t>
            </w:r>
            <w:proofErr w:type="gramStart"/>
            <w:r w:rsidRPr="00456F10">
              <w:rPr>
                <w:rFonts w:ascii="Arial" w:hAnsi="Arial" w:cs="Arial"/>
                <w:sz w:val="20"/>
                <w:szCs w:val="20"/>
              </w:rPr>
              <w:t>particular subject</w:t>
            </w:r>
            <w:proofErr w:type="gramEnd"/>
            <w:r w:rsidRPr="00456F10">
              <w:rPr>
                <w:rFonts w:ascii="Arial" w:hAnsi="Arial" w:cs="Arial"/>
                <w:sz w:val="20"/>
                <w:szCs w:val="20"/>
              </w:rPr>
              <w:t xml:space="preserve"> of study and informed by a critical awareness of new developments and the wider context of engineering.</w:t>
            </w:r>
          </w:p>
          <w:p w14:paraId="11753D72" w14:textId="77777777" w:rsidR="00456F10" w:rsidRDefault="00456F10" w:rsidP="00411271">
            <w:pPr>
              <w:pStyle w:val="Heading3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</w:tr>
      <w:tr w:rsidR="00456F10" w:rsidRPr="00106CDF" w14:paraId="24A3E639" w14:textId="77777777" w:rsidTr="00456F10">
        <w:trPr>
          <w:trHeight w:val="1312"/>
          <w:jc w:val="center"/>
        </w:trPr>
        <w:tc>
          <w:tcPr>
            <w:tcW w:w="5000" w:type="pct"/>
          </w:tcPr>
          <w:p w14:paraId="440545A8" w14:textId="77777777" w:rsidR="00456F10" w:rsidRPr="00106CDF" w:rsidRDefault="00456F10" w:rsidP="005A5C90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94E16C0" w14:textId="77777777" w:rsidR="00456F10" w:rsidRPr="00106CDF" w:rsidRDefault="00456F10" w:rsidP="005A5C90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63CB799F" w14:textId="77777777" w:rsidR="00456F10" w:rsidRPr="00106CDF" w:rsidRDefault="00456F10" w:rsidP="005A5C90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56F10" w:rsidRPr="00106CDF" w14:paraId="667903BB" w14:textId="77777777" w:rsidTr="00456F10">
        <w:trPr>
          <w:trHeight w:val="302"/>
          <w:jc w:val="center"/>
        </w:trPr>
        <w:tc>
          <w:tcPr>
            <w:tcW w:w="5000" w:type="pct"/>
          </w:tcPr>
          <w:p w14:paraId="6532BC91" w14:textId="1C36D799" w:rsidR="00456F10" w:rsidRPr="00106CDF" w:rsidRDefault="00456F10" w:rsidP="005A5C90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Word Count</w:t>
            </w:r>
          </w:p>
        </w:tc>
      </w:tr>
    </w:tbl>
    <w:p w14:paraId="68AC49BA" w14:textId="77777777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D246E82" w14:textId="4FD99169" w:rsidR="00106CDF" w:rsidRPr="005555D8" w:rsidRDefault="00106CDF" w:rsidP="005555D8">
      <w:pPr>
        <w:pStyle w:val="Heading2"/>
        <w:rPr>
          <w:sz w:val="44"/>
          <w:szCs w:val="44"/>
        </w:rPr>
      </w:pPr>
      <w:r w:rsidRPr="005555D8">
        <w:rPr>
          <w:sz w:val="44"/>
          <w:szCs w:val="44"/>
        </w:rPr>
        <w:lastRenderedPageBreak/>
        <w:t xml:space="preserve">Engineering Analysis </w:t>
      </w:r>
    </w:p>
    <w:p w14:paraId="283BE4E8" w14:textId="7AC4CEA0" w:rsidR="00106CDF" w:rsidRPr="00106CDF" w:rsidRDefault="00106CDF" w:rsidP="00785A83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44061" w:rsidRPr="00106CDF" w14:paraId="0BEAA554" w14:textId="77777777" w:rsidTr="005A5C90">
        <w:trPr>
          <w:trHeight w:val="710"/>
          <w:jc w:val="center"/>
        </w:trPr>
        <w:tc>
          <w:tcPr>
            <w:tcW w:w="5000" w:type="pct"/>
          </w:tcPr>
          <w:p w14:paraId="43D532D3" w14:textId="77777777" w:rsidR="00344061" w:rsidRPr="00344061" w:rsidRDefault="00344061" w:rsidP="00344061">
            <w:pPr>
              <w:pStyle w:val="Heading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</w:pPr>
            <w:r w:rsidRPr="00344061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  <w:t>Explain how you meet each learning outcome including reference to appendices</w:t>
            </w:r>
          </w:p>
          <w:p w14:paraId="08E9C9AD" w14:textId="77777777" w:rsidR="00344061" w:rsidRPr="00344061" w:rsidRDefault="00344061" w:rsidP="0034406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44061" w:rsidRPr="00106CDF" w14:paraId="61D3C340" w14:textId="77777777" w:rsidTr="005A5C90">
        <w:trPr>
          <w:trHeight w:val="710"/>
          <w:jc w:val="center"/>
        </w:trPr>
        <w:tc>
          <w:tcPr>
            <w:tcW w:w="5000" w:type="pct"/>
          </w:tcPr>
          <w:p w14:paraId="3076730D" w14:textId="77777777" w:rsidR="00344061" w:rsidRPr="00344061" w:rsidRDefault="00344061" w:rsidP="00344061">
            <w:pPr>
              <w:rPr>
                <w:rFonts w:ascii="Arial" w:hAnsi="Arial" w:cs="Arial"/>
                <w:sz w:val="20"/>
                <w:szCs w:val="20"/>
              </w:rPr>
            </w:pPr>
            <w:r w:rsidRPr="0034406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M2 – Problem Analysis:</w:t>
            </w:r>
            <w:r w:rsidRPr="00344061">
              <w:rPr>
                <w:rFonts w:ascii="Arial" w:hAnsi="Arial" w:cs="Arial"/>
                <w:sz w:val="20"/>
                <w:szCs w:val="20"/>
              </w:rPr>
              <w:t xml:space="preserve"> Formulate and analyse complex problems to reach substantiated conclusions. This will involve evaluating available data using first principles of mathematics, statistics, natural </w:t>
            </w:r>
            <w:proofErr w:type="gramStart"/>
            <w:r w:rsidRPr="00344061">
              <w:rPr>
                <w:rFonts w:ascii="Arial" w:hAnsi="Arial" w:cs="Arial"/>
                <w:sz w:val="20"/>
                <w:szCs w:val="20"/>
              </w:rPr>
              <w:t>science</w:t>
            </w:r>
            <w:proofErr w:type="gramEnd"/>
            <w:r w:rsidRPr="00344061">
              <w:rPr>
                <w:rFonts w:ascii="Arial" w:hAnsi="Arial" w:cs="Arial"/>
                <w:sz w:val="20"/>
                <w:szCs w:val="20"/>
              </w:rPr>
              <w:t xml:space="preserve"> and engineering principles, and using engineering judgment to work with information that may be uncertain or incomplete, discussing the limitations of the techniques employed.</w:t>
            </w:r>
          </w:p>
          <w:p w14:paraId="4B038A0C" w14:textId="77777777" w:rsidR="00344061" w:rsidRDefault="00344061" w:rsidP="00D8736A">
            <w:pPr>
              <w:pStyle w:val="Heading3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</w:tr>
      <w:tr w:rsidR="00344061" w:rsidRPr="00106CDF" w14:paraId="40144F37" w14:textId="77777777" w:rsidTr="005A5C90">
        <w:trPr>
          <w:trHeight w:val="710"/>
          <w:jc w:val="center"/>
        </w:trPr>
        <w:tc>
          <w:tcPr>
            <w:tcW w:w="5000" w:type="pct"/>
          </w:tcPr>
          <w:p w14:paraId="13F666BD" w14:textId="5F49AC75" w:rsidR="00344061" w:rsidRDefault="00344061" w:rsidP="00D8736A">
            <w:pPr>
              <w:pStyle w:val="Heading3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  <w:p w14:paraId="042F9D5B" w14:textId="77777777" w:rsidR="00344061" w:rsidRDefault="00344061" w:rsidP="00344061"/>
          <w:p w14:paraId="6EF5C59F" w14:textId="77777777" w:rsidR="00344061" w:rsidRDefault="00344061" w:rsidP="00344061"/>
          <w:p w14:paraId="7916E307" w14:textId="77777777" w:rsidR="00344061" w:rsidRDefault="00344061" w:rsidP="00344061"/>
          <w:p w14:paraId="6ED01721" w14:textId="77777777" w:rsidR="00344061" w:rsidRPr="00106CDF" w:rsidRDefault="00344061" w:rsidP="005A5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061" w:rsidRPr="00106CDF" w14:paraId="2C256212" w14:textId="77777777" w:rsidTr="002D1DF1">
        <w:trPr>
          <w:trHeight w:val="636"/>
          <w:jc w:val="center"/>
        </w:trPr>
        <w:tc>
          <w:tcPr>
            <w:tcW w:w="5000" w:type="pct"/>
          </w:tcPr>
          <w:p w14:paraId="13DD4ED1" w14:textId="20A6A272" w:rsidR="00344061" w:rsidRPr="00106CDF" w:rsidRDefault="00344061" w:rsidP="002D1DF1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M3 – Analytical tools and techniques: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Select and apply appropriate computational and analytical techniques to model complex problems, discussing the limitations of the techniques employed</w:t>
            </w:r>
          </w:p>
        </w:tc>
      </w:tr>
      <w:tr w:rsidR="00344061" w:rsidRPr="00106CDF" w14:paraId="6CF48C9E" w14:textId="77777777" w:rsidTr="005A5C90">
        <w:trPr>
          <w:trHeight w:val="1312"/>
          <w:jc w:val="center"/>
        </w:trPr>
        <w:tc>
          <w:tcPr>
            <w:tcW w:w="5000" w:type="pct"/>
          </w:tcPr>
          <w:p w14:paraId="0888BA49" w14:textId="77777777" w:rsidR="00344061" w:rsidRPr="002D1DF1" w:rsidRDefault="00344061" w:rsidP="005A5C90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5F6C8A" w14:textId="77777777" w:rsidR="002D1DF1" w:rsidRPr="002D1DF1" w:rsidRDefault="002D1DF1" w:rsidP="005A5C90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1BAE5" w14:textId="77777777" w:rsidR="002D1DF1" w:rsidRPr="002D1DF1" w:rsidRDefault="002D1DF1" w:rsidP="005A5C90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4FF84C" w14:textId="77777777" w:rsidR="002D1DF1" w:rsidRDefault="002D1DF1" w:rsidP="005A5C90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634F1C10" w14:textId="409BDBE7" w:rsidR="002D1DF1" w:rsidRPr="00106CDF" w:rsidRDefault="002D1DF1" w:rsidP="005A5C90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D1DF1" w:rsidRPr="00106CDF" w14:paraId="31952104" w14:textId="77777777" w:rsidTr="002D1DF1">
        <w:trPr>
          <w:trHeight w:val="635"/>
          <w:jc w:val="center"/>
        </w:trPr>
        <w:tc>
          <w:tcPr>
            <w:tcW w:w="5000" w:type="pct"/>
          </w:tcPr>
          <w:p w14:paraId="1AC924CA" w14:textId="5C574EF9" w:rsidR="002D1DF1" w:rsidRPr="00106CDF" w:rsidRDefault="002D1DF1" w:rsidP="002D1DF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D1DF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M4 – Technical Literature:</w:t>
            </w:r>
            <w:r w:rsidRPr="002D1DF1">
              <w:rPr>
                <w:rFonts w:ascii="Arial" w:hAnsi="Arial" w:cs="Arial"/>
                <w:sz w:val="20"/>
                <w:szCs w:val="20"/>
              </w:rPr>
              <w:t xml:space="preserve"> Select and critically evaluate technical literature and other sources of information to solve complex problems.</w:t>
            </w:r>
          </w:p>
        </w:tc>
      </w:tr>
      <w:tr w:rsidR="002D1DF1" w:rsidRPr="002D1DF1" w14:paraId="2F2C3DAA" w14:textId="77777777" w:rsidTr="002D1DF1">
        <w:trPr>
          <w:trHeight w:val="635"/>
          <w:jc w:val="center"/>
        </w:trPr>
        <w:tc>
          <w:tcPr>
            <w:tcW w:w="5000" w:type="pct"/>
          </w:tcPr>
          <w:p w14:paraId="5CC53B29" w14:textId="77777777" w:rsidR="002D1DF1" w:rsidRDefault="002D1DF1" w:rsidP="002D1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5A9A6" w14:textId="77777777" w:rsidR="002D1DF1" w:rsidRDefault="002D1DF1" w:rsidP="002D1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98528" w14:textId="77777777" w:rsidR="002D1DF1" w:rsidRDefault="002D1DF1" w:rsidP="002D1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3876A" w14:textId="77777777" w:rsidR="002D1DF1" w:rsidRDefault="002D1DF1" w:rsidP="002D1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F82DE" w14:textId="33763031" w:rsidR="002D1DF1" w:rsidRPr="002D1DF1" w:rsidRDefault="002D1DF1" w:rsidP="002D1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061" w:rsidRPr="00106CDF" w14:paraId="1EF82C04" w14:textId="77777777" w:rsidTr="005A5C90">
        <w:trPr>
          <w:trHeight w:val="302"/>
          <w:jc w:val="center"/>
        </w:trPr>
        <w:tc>
          <w:tcPr>
            <w:tcW w:w="5000" w:type="pct"/>
          </w:tcPr>
          <w:p w14:paraId="31302495" w14:textId="77777777" w:rsidR="00344061" w:rsidRPr="00106CDF" w:rsidRDefault="00344061" w:rsidP="005A5C90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Word Count</w:t>
            </w:r>
          </w:p>
        </w:tc>
      </w:tr>
    </w:tbl>
    <w:p w14:paraId="5D4E6AE4" w14:textId="77777777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E298CC4" w14:textId="34954395" w:rsidR="00106CDF" w:rsidRPr="005555D8" w:rsidRDefault="00106CDF" w:rsidP="005555D8">
      <w:pPr>
        <w:pStyle w:val="Heading2"/>
        <w:rPr>
          <w:sz w:val="44"/>
          <w:szCs w:val="44"/>
        </w:rPr>
      </w:pPr>
      <w:r w:rsidRPr="005555D8">
        <w:rPr>
          <w:sz w:val="44"/>
          <w:szCs w:val="44"/>
        </w:rPr>
        <w:lastRenderedPageBreak/>
        <w:t>Design and innovation</w:t>
      </w:r>
    </w:p>
    <w:p w14:paraId="5DE550C8" w14:textId="77777777" w:rsidR="00085234" w:rsidRDefault="00085234" w:rsidP="005555D8">
      <w:pPr>
        <w:pStyle w:val="Heading2"/>
        <w:rPr>
          <w:rFonts w:cs="Arial"/>
          <w:b w:val="0"/>
          <w:bCs/>
          <w:color w:val="002060"/>
          <w:sz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085234" w:rsidRPr="00AF63AA" w14:paraId="6AEA6890" w14:textId="77777777" w:rsidTr="00631FE2">
        <w:trPr>
          <w:trHeight w:val="710"/>
          <w:jc w:val="center"/>
        </w:trPr>
        <w:tc>
          <w:tcPr>
            <w:tcW w:w="5000" w:type="pct"/>
          </w:tcPr>
          <w:p w14:paraId="3547E830" w14:textId="77777777" w:rsidR="00085234" w:rsidRPr="00AF63AA" w:rsidRDefault="00085234" w:rsidP="00631FE2">
            <w:pPr>
              <w:pStyle w:val="Heading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</w:pPr>
            <w:r w:rsidRPr="00AF63AA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  <w:t>Explain how you meet each learning outcome including reference to appendices</w:t>
            </w:r>
          </w:p>
          <w:p w14:paraId="22A339BA" w14:textId="77777777" w:rsidR="00085234" w:rsidRPr="00AF63AA" w:rsidRDefault="00085234" w:rsidP="00631FE2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085234" w:rsidRPr="00106CDF" w14:paraId="7E4DFBD5" w14:textId="77777777" w:rsidTr="00631FE2">
        <w:trPr>
          <w:trHeight w:val="710"/>
          <w:jc w:val="center"/>
        </w:trPr>
        <w:tc>
          <w:tcPr>
            <w:tcW w:w="5000" w:type="pct"/>
          </w:tcPr>
          <w:p w14:paraId="2F4B7ED8" w14:textId="35AC02FC" w:rsidR="00085234" w:rsidRDefault="00085234" w:rsidP="00085234">
            <w:pPr>
              <w:pStyle w:val="Heading3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M5 – Design: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85234">
              <w:rPr>
                <w:rFonts w:ascii="Arial" w:hAnsi="Arial" w:cs="Arial"/>
                <w:color w:val="auto"/>
                <w:sz w:val="20"/>
                <w:szCs w:val="20"/>
              </w:rPr>
              <w:t xml:space="preserve">Design solutions for complex problems that evidence some originality and meet a combination of societal, user, business and customer </w:t>
            </w:r>
            <w:proofErr w:type="gramStart"/>
            <w:r w:rsidRPr="00085234">
              <w:rPr>
                <w:rFonts w:ascii="Arial" w:hAnsi="Arial" w:cs="Arial"/>
                <w:color w:val="auto"/>
                <w:sz w:val="20"/>
                <w:szCs w:val="20"/>
              </w:rPr>
              <w:t>needs</w:t>
            </w:r>
            <w:proofErr w:type="gramEnd"/>
            <w:r w:rsidRPr="00085234">
              <w:rPr>
                <w:rFonts w:ascii="Arial" w:hAnsi="Arial" w:cs="Arial"/>
                <w:color w:val="auto"/>
                <w:sz w:val="20"/>
                <w:szCs w:val="20"/>
              </w:rPr>
              <w:t xml:space="preserve"> as appropriate. This will involve consideration of applicable health and safety, diversity, inclusion, cultural, societal, </w:t>
            </w:r>
            <w:proofErr w:type="gramStart"/>
            <w:r w:rsidRPr="00085234">
              <w:rPr>
                <w:rFonts w:ascii="Arial" w:hAnsi="Arial" w:cs="Arial"/>
                <w:color w:val="auto"/>
                <w:sz w:val="20"/>
                <w:szCs w:val="20"/>
              </w:rPr>
              <w:t>environmental</w:t>
            </w:r>
            <w:proofErr w:type="gramEnd"/>
            <w:r w:rsidRPr="00085234">
              <w:rPr>
                <w:rFonts w:ascii="Arial" w:hAnsi="Arial" w:cs="Arial"/>
                <w:color w:val="auto"/>
                <w:sz w:val="20"/>
                <w:szCs w:val="20"/>
              </w:rPr>
              <w:t xml:space="preserve"> and commercial matters, codes of practice and industry standards</w:t>
            </w:r>
          </w:p>
        </w:tc>
      </w:tr>
      <w:tr w:rsidR="00085234" w:rsidRPr="00106CDF" w14:paraId="0C3D5CE9" w14:textId="77777777" w:rsidTr="00631FE2">
        <w:trPr>
          <w:trHeight w:val="1312"/>
          <w:jc w:val="center"/>
        </w:trPr>
        <w:tc>
          <w:tcPr>
            <w:tcW w:w="5000" w:type="pct"/>
          </w:tcPr>
          <w:p w14:paraId="10C312A4" w14:textId="77777777" w:rsidR="00085234" w:rsidRPr="00106CDF" w:rsidRDefault="00085234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26AEE596" w14:textId="77777777" w:rsidR="00085234" w:rsidRPr="00106CDF" w:rsidRDefault="00085234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EAA7453" w14:textId="77777777" w:rsidR="00085234" w:rsidRPr="00106CDF" w:rsidRDefault="00085234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517AB" w:rsidRPr="00106CDF" w14:paraId="48AB4830" w14:textId="77777777" w:rsidTr="001517AB">
        <w:trPr>
          <w:trHeight w:val="630"/>
          <w:jc w:val="center"/>
        </w:trPr>
        <w:tc>
          <w:tcPr>
            <w:tcW w:w="5000" w:type="pct"/>
          </w:tcPr>
          <w:p w14:paraId="47BA1458" w14:textId="7490F995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M6 – Integrated/systems approach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– Apply an integrated or systems approach to the solution of complex problems</w:t>
            </w:r>
          </w:p>
        </w:tc>
      </w:tr>
      <w:tr w:rsidR="001517AB" w:rsidRPr="00106CDF" w14:paraId="4BDAE619" w14:textId="77777777" w:rsidTr="00631FE2">
        <w:trPr>
          <w:trHeight w:val="1312"/>
          <w:jc w:val="center"/>
        </w:trPr>
        <w:tc>
          <w:tcPr>
            <w:tcW w:w="5000" w:type="pct"/>
          </w:tcPr>
          <w:p w14:paraId="2BD898E2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2B554F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03B98" w14:textId="2F6DD258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085234" w:rsidRPr="00106CDF" w14:paraId="1C10203C" w14:textId="77777777" w:rsidTr="00631FE2">
        <w:trPr>
          <w:trHeight w:val="302"/>
          <w:jc w:val="center"/>
        </w:trPr>
        <w:tc>
          <w:tcPr>
            <w:tcW w:w="5000" w:type="pct"/>
          </w:tcPr>
          <w:p w14:paraId="2922186F" w14:textId="77777777" w:rsidR="00085234" w:rsidRPr="00106CDF" w:rsidRDefault="00085234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Word Count</w:t>
            </w:r>
          </w:p>
        </w:tc>
      </w:tr>
    </w:tbl>
    <w:p w14:paraId="2F1E379A" w14:textId="77777777" w:rsidR="00085234" w:rsidRPr="00106CDF" w:rsidRDefault="00085234" w:rsidP="00106CDF">
      <w:pPr>
        <w:pStyle w:val="ListParagrap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5F619A5" w14:textId="7D0DED1C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C6BEC4F" w14:textId="24679CC6" w:rsidR="00106CDF" w:rsidRPr="00C72FD0" w:rsidRDefault="00106CDF" w:rsidP="00C72FD0">
      <w:pPr>
        <w:pStyle w:val="Heading2"/>
        <w:rPr>
          <w:sz w:val="40"/>
          <w:szCs w:val="40"/>
        </w:rPr>
      </w:pPr>
      <w:r w:rsidRPr="00C72FD0">
        <w:rPr>
          <w:sz w:val="40"/>
          <w:szCs w:val="40"/>
        </w:rPr>
        <w:lastRenderedPageBreak/>
        <w:t>The engineer and society</w:t>
      </w:r>
    </w:p>
    <w:p w14:paraId="3A74827F" w14:textId="77777777" w:rsidR="00106CDF" w:rsidRDefault="00106CDF" w:rsidP="00106CD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1517AB" w:rsidRPr="00AF63AA" w14:paraId="6A9EBB08" w14:textId="77777777" w:rsidTr="00631FE2">
        <w:trPr>
          <w:trHeight w:val="710"/>
          <w:jc w:val="center"/>
        </w:trPr>
        <w:tc>
          <w:tcPr>
            <w:tcW w:w="5000" w:type="pct"/>
          </w:tcPr>
          <w:p w14:paraId="25012D8A" w14:textId="77777777" w:rsidR="001517AB" w:rsidRPr="00AF63AA" w:rsidRDefault="001517AB" w:rsidP="00631FE2">
            <w:pPr>
              <w:pStyle w:val="Heading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</w:pPr>
            <w:r w:rsidRPr="00AF63AA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  <w:t>Explain how you meet each learning outcome including reference to appendices</w:t>
            </w:r>
          </w:p>
          <w:p w14:paraId="393CC001" w14:textId="77777777" w:rsidR="001517AB" w:rsidRPr="00AF63AA" w:rsidRDefault="001517AB" w:rsidP="00631FE2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72314F3E" w14:textId="77777777" w:rsidTr="00631FE2">
        <w:trPr>
          <w:trHeight w:val="710"/>
          <w:jc w:val="center"/>
        </w:trPr>
        <w:tc>
          <w:tcPr>
            <w:tcW w:w="5000" w:type="pct"/>
          </w:tcPr>
          <w:p w14:paraId="6B46CC99" w14:textId="77777777" w:rsidR="001517AB" w:rsidRPr="001517AB" w:rsidRDefault="001517AB" w:rsidP="001517AB">
            <w:pPr>
              <w:rPr>
                <w:rFonts w:ascii="Arial" w:hAnsi="Arial" w:cs="Arial"/>
                <w:sz w:val="20"/>
                <w:szCs w:val="20"/>
              </w:rPr>
            </w:pPr>
            <w:r w:rsidRPr="001517AB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M7 – Sustainability:</w:t>
            </w:r>
            <w:r w:rsidRPr="001517AB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1517AB">
              <w:rPr>
                <w:rFonts w:ascii="Arial" w:hAnsi="Arial" w:cs="Arial"/>
                <w:sz w:val="20"/>
                <w:szCs w:val="20"/>
              </w:rPr>
              <w:t>Evaluate the environmental and societal impact of solutions to complex problems (to include the entire lifecycle of a product or process) and minimise adverse impacts.</w:t>
            </w:r>
          </w:p>
          <w:p w14:paraId="667A057C" w14:textId="02289E1F" w:rsidR="001517AB" w:rsidRDefault="001517AB" w:rsidP="00631FE2">
            <w:pPr>
              <w:pStyle w:val="Heading3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</w:tr>
      <w:tr w:rsidR="001517AB" w:rsidRPr="00106CDF" w14:paraId="1E30AC8F" w14:textId="77777777" w:rsidTr="00631FE2">
        <w:trPr>
          <w:trHeight w:val="1312"/>
          <w:jc w:val="center"/>
        </w:trPr>
        <w:tc>
          <w:tcPr>
            <w:tcW w:w="5000" w:type="pct"/>
          </w:tcPr>
          <w:p w14:paraId="68B9FE9F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26A18C4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7B44EC78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517AB" w:rsidRPr="00106CDF" w14:paraId="01BB4C52" w14:textId="77777777" w:rsidTr="00631FE2">
        <w:trPr>
          <w:trHeight w:val="630"/>
          <w:jc w:val="center"/>
        </w:trPr>
        <w:tc>
          <w:tcPr>
            <w:tcW w:w="5000" w:type="pct"/>
          </w:tcPr>
          <w:p w14:paraId="4C58B241" w14:textId="6A6FD393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M8 – Ethics: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Identify and analyse ethical concerns and make reasoned ethical choices informed by professional codes of conduct</w:t>
            </w:r>
          </w:p>
        </w:tc>
      </w:tr>
      <w:tr w:rsidR="001517AB" w:rsidRPr="00106CDF" w14:paraId="6E968338" w14:textId="77777777" w:rsidTr="00631FE2">
        <w:trPr>
          <w:trHeight w:val="1312"/>
          <w:jc w:val="center"/>
        </w:trPr>
        <w:tc>
          <w:tcPr>
            <w:tcW w:w="5000" w:type="pct"/>
          </w:tcPr>
          <w:p w14:paraId="096B9E10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9B8F1B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DA742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2AD406DC" w14:textId="77777777" w:rsidTr="001517AB">
        <w:trPr>
          <w:trHeight w:val="636"/>
          <w:jc w:val="center"/>
        </w:trPr>
        <w:tc>
          <w:tcPr>
            <w:tcW w:w="5000" w:type="pct"/>
          </w:tcPr>
          <w:p w14:paraId="33A70E15" w14:textId="3F7E7A51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M9 – Risk: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Use a risk management process to identify, evaluate and mitigate risks (the effects of uncertainty) associated with a particular project or activity</w:t>
            </w:r>
          </w:p>
        </w:tc>
      </w:tr>
      <w:tr w:rsidR="001517AB" w:rsidRPr="00106CDF" w14:paraId="7741A1E3" w14:textId="77777777" w:rsidTr="001517AB">
        <w:trPr>
          <w:trHeight w:val="636"/>
          <w:jc w:val="center"/>
        </w:trPr>
        <w:tc>
          <w:tcPr>
            <w:tcW w:w="5000" w:type="pct"/>
          </w:tcPr>
          <w:p w14:paraId="188E634E" w14:textId="77777777" w:rsidR="001517AB" w:rsidRPr="001517AB" w:rsidRDefault="001517AB" w:rsidP="001517AB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845B30" w14:textId="77777777" w:rsidR="001517AB" w:rsidRPr="001517AB" w:rsidRDefault="001517AB" w:rsidP="001517AB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2EFA34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495563CF" w14:textId="77777777" w:rsidTr="001517AB">
        <w:trPr>
          <w:trHeight w:val="636"/>
          <w:jc w:val="center"/>
        </w:trPr>
        <w:tc>
          <w:tcPr>
            <w:tcW w:w="5000" w:type="pct"/>
          </w:tcPr>
          <w:p w14:paraId="27D8F5AB" w14:textId="2845503F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M10 – Security: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Adopt a holistic and proportionate approach to the mitigation of security risks</w:t>
            </w:r>
          </w:p>
        </w:tc>
      </w:tr>
      <w:tr w:rsidR="001517AB" w:rsidRPr="00106CDF" w14:paraId="728E03BF" w14:textId="77777777" w:rsidTr="001517AB">
        <w:trPr>
          <w:trHeight w:val="636"/>
          <w:jc w:val="center"/>
        </w:trPr>
        <w:tc>
          <w:tcPr>
            <w:tcW w:w="5000" w:type="pct"/>
          </w:tcPr>
          <w:p w14:paraId="55AB0E96" w14:textId="77777777" w:rsidR="001517AB" w:rsidRPr="001517AB" w:rsidRDefault="001517AB" w:rsidP="001517AB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5B7BA4" w14:textId="77777777" w:rsidR="001517AB" w:rsidRPr="001517AB" w:rsidRDefault="001517AB" w:rsidP="001517AB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5E5CE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4B0680F2" w14:textId="77777777" w:rsidTr="001517AB">
        <w:trPr>
          <w:trHeight w:val="636"/>
          <w:jc w:val="center"/>
        </w:trPr>
        <w:tc>
          <w:tcPr>
            <w:tcW w:w="5000" w:type="pct"/>
          </w:tcPr>
          <w:p w14:paraId="62FACFE5" w14:textId="4AC81390" w:rsidR="001517AB" w:rsidRPr="00106CDF" w:rsidRDefault="001517AB" w:rsidP="001517AB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517AB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M11 – Equality, </w:t>
            </w:r>
            <w:proofErr w:type="gramStart"/>
            <w:r w:rsidRPr="001517AB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diversity</w:t>
            </w:r>
            <w:proofErr w:type="gramEnd"/>
            <w:r w:rsidRPr="001517AB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and inclusion:</w:t>
            </w:r>
            <w:r w:rsidRPr="001517AB">
              <w:rPr>
                <w:rFonts w:ascii="Arial" w:hAnsi="Arial" w:cs="Arial"/>
                <w:sz w:val="20"/>
                <w:szCs w:val="20"/>
              </w:rPr>
              <w:t xml:space="preserve"> Adopt an inclusive approach to engineering practice and recognise the responsibilities, benefits and importance of supporting equality, diversity and inclusion.</w:t>
            </w:r>
          </w:p>
        </w:tc>
      </w:tr>
      <w:tr w:rsidR="001517AB" w:rsidRPr="00106CDF" w14:paraId="5DE3FF8B" w14:textId="77777777" w:rsidTr="001517AB">
        <w:trPr>
          <w:trHeight w:val="636"/>
          <w:jc w:val="center"/>
        </w:trPr>
        <w:tc>
          <w:tcPr>
            <w:tcW w:w="5000" w:type="pct"/>
          </w:tcPr>
          <w:p w14:paraId="36A312AD" w14:textId="77777777" w:rsidR="001517AB" w:rsidRPr="001517AB" w:rsidRDefault="001517AB" w:rsidP="001517AB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0575B" w14:textId="77777777" w:rsidR="001517AB" w:rsidRPr="001517AB" w:rsidRDefault="001517AB" w:rsidP="001517AB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104996" w14:textId="77777777" w:rsidR="001517AB" w:rsidRPr="001517AB" w:rsidRDefault="001517AB" w:rsidP="001517AB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4A252F56" w14:textId="77777777" w:rsidTr="00631FE2">
        <w:trPr>
          <w:trHeight w:val="302"/>
          <w:jc w:val="center"/>
        </w:trPr>
        <w:tc>
          <w:tcPr>
            <w:tcW w:w="5000" w:type="pct"/>
          </w:tcPr>
          <w:p w14:paraId="1F34DD94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Word Count</w:t>
            </w:r>
          </w:p>
        </w:tc>
      </w:tr>
    </w:tbl>
    <w:p w14:paraId="72042B61" w14:textId="77777777" w:rsidR="001517AB" w:rsidRPr="00106CDF" w:rsidRDefault="001517AB" w:rsidP="00106CDF">
      <w:pPr>
        <w:pStyle w:val="ListParagraph"/>
        <w:rPr>
          <w:rFonts w:ascii="Arial" w:hAnsi="Arial" w:cs="Arial"/>
          <w:sz w:val="20"/>
          <w:szCs w:val="20"/>
        </w:rPr>
      </w:pPr>
    </w:p>
    <w:p w14:paraId="62FC43ED" w14:textId="77777777" w:rsidR="00106CDF" w:rsidRPr="00106CDF" w:rsidRDefault="00106CDF" w:rsidP="00106CDF">
      <w:pPr>
        <w:rPr>
          <w:rFonts w:ascii="Arial" w:hAnsi="Arial" w:cs="Arial"/>
          <w:b/>
          <w:sz w:val="20"/>
          <w:szCs w:val="20"/>
        </w:rPr>
      </w:pPr>
    </w:p>
    <w:p w14:paraId="3D49E0C2" w14:textId="77777777" w:rsidR="00A24F29" w:rsidRDefault="00A24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2C6D8E8" w14:textId="3D428DE2" w:rsidR="00106CDF" w:rsidRDefault="00106CDF" w:rsidP="00C72FD0">
      <w:pPr>
        <w:pStyle w:val="Heading2"/>
        <w:rPr>
          <w:sz w:val="40"/>
          <w:szCs w:val="40"/>
        </w:rPr>
      </w:pPr>
      <w:r w:rsidRPr="00C72FD0">
        <w:rPr>
          <w:sz w:val="40"/>
          <w:szCs w:val="40"/>
        </w:rPr>
        <w:lastRenderedPageBreak/>
        <w:t>Engineering practice</w:t>
      </w:r>
    </w:p>
    <w:p w14:paraId="2032F83D" w14:textId="77777777" w:rsidR="00C72FD0" w:rsidRPr="00C72FD0" w:rsidRDefault="00C72FD0" w:rsidP="00C72FD0">
      <w:pPr>
        <w:rPr>
          <w:lang w:eastAsia="en-GB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1517AB" w:rsidRPr="00AF63AA" w14:paraId="53E5DC4A" w14:textId="77777777" w:rsidTr="00631FE2">
        <w:trPr>
          <w:trHeight w:val="710"/>
          <w:jc w:val="center"/>
        </w:trPr>
        <w:tc>
          <w:tcPr>
            <w:tcW w:w="5000" w:type="pct"/>
          </w:tcPr>
          <w:p w14:paraId="1B36395D" w14:textId="77777777" w:rsidR="001517AB" w:rsidRPr="00AF63AA" w:rsidRDefault="001517AB" w:rsidP="00631FE2">
            <w:pPr>
              <w:pStyle w:val="Heading3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</w:pPr>
            <w:r w:rsidRPr="00AF63AA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  <w:t>Explain how you meet each learning outcome including reference to appendices</w:t>
            </w:r>
          </w:p>
          <w:p w14:paraId="0A435378" w14:textId="77777777" w:rsidR="001517AB" w:rsidRPr="00AF63AA" w:rsidRDefault="001517AB" w:rsidP="00631FE2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637C7AC8" w14:textId="77777777" w:rsidTr="00631FE2">
        <w:trPr>
          <w:trHeight w:val="710"/>
          <w:jc w:val="center"/>
        </w:trPr>
        <w:tc>
          <w:tcPr>
            <w:tcW w:w="5000" w:type="pct"/>
          </w:tcPr>
          <w:p w14:paraId="36973FEF" w14:textId="16B81608" w:rsidR="001517AB" w:rsidRDefault="001517AB" w:rsidP="00631FE2">
            <w:pPr>
              <w:pStyle w:val="Heading3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M12 – Practical and workshop skills:</w:t>
            </w:r>
            <w:r w:rsidRPr="00106CDF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106CDF">
              <w:rPr>
                <w:rFonts w:ascii="Arial" w:hAnsi="Arial" w:cs="Arial"/>
                <w:sz w:val="20"/>
                <w:szCs w:val="20"/>
              </w:rPr>
              <w:t>Use practical laboratory and workshop skills to investigate complex problems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1517AB" w:rsidRPr="00106CDF" w14:paraId="69EF5B7F" w14:textId="77777777" w:rsidTr="00631FE2">
        <w:trPr>
          <w:trHeight w:val="1312"/>
          <w:jc w:val="center"/>
        </w:trPr>
        <w:tc>
          <w:tcPr>
            <w:tcW w:w="5000" w:type="pct"/>
          </w:tcPr>
          <w:p w14:paraId="397F2505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5DBC0CE7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247DCD4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517AB" w:rsidRPr="00106CDF" w14:paraId="7EFBD6EC" w14:textId="77777777" w:rsidTr="00631FE2">
        <w:trPr>
          <w:trHeight w:val="630"/>
          <w:jc w:val="center"/>
        </w:trPr>
        <w:tc>
          <w:tcPr>
            <w:tcW w:w="5000" w:type="pct"/>
          </w:tcPr>
          <w:p w14:paraId="1E9616F7" w14:textId="20AA4DC8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M13 –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Materials, equipment, </w:t>
            </w:r>
            <w:proofErr w:type="gramStart"/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technologies</w:t>
            </w:r>
            <w:proofErr w:type="gramEnd"/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and processes: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640" w:rsidRPr="00193640">
              <w:rPr>
                <w:rFonts w:ascii="Arial" w:hAnsi="Arial" w:cs="Arial"/>
                <w:sz w:val="20"/>
                <w:szCs w:val="20"/>
              </w:rPr>
              <w:t>Select and apply appropriate materials, equipment, engineering technologies and processes, recognising their limitations.</w:t>
            </w:r>
          </w:p>
        </w:tc>
      </w:tr>
      <w:tr w:rsidR="001517AB" w:rsidRPr="00106CDF" w14:paraId="7196262A" w14:textId="77777777" w:rsidTr="00631FE2">
        <w:trPr>
          <w:trHeight w:val="1312"/>
          <w:jc w:val="center"/>
        </w:trPr>
        <w:tc>
          <w:tcPr>
            <w:tcW w:w="5000" w:type="pct"/>
          </w:tcPr>
          <w:p w14:paraId="1E7109BB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8F1748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D28E2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2D3263DC" w14:textId="77777777" w:rsidTr="00631FE2">
        <w:trPr>
          <w:trHeight w:val="636"/>
          <w:jc w:val="center"/>
        </w:trPr>
        <w:tc>
          <w:tcPr>
            <w:tcW w:w="5000" w:type="pct"/>
          </w:tcPr>
          <w:p w14:paraId="5BA14ED3" w14:textId="77777777" w:rsidR="001517AB" w:rsidRPr="001517AB" w:rsidRDefault="001517AB" w:rsidP="001517AB">
            <w:pPr>
              <w:rPr>
                <w:rFonts w:ascii="Arial" w:hAnsi="Arial" w:cs="Arial"/>
                <w:sz w:val="20"/>
                <w:szCs w:val="20"/>
              </w:rPr>
            </w:pPr>
            <w:r w:rsidRPr="001517AB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M14 – Quality management:</w:t>
            </w:r>
            <w:r w:rsidRPr="001517AB">
              <w:rPr>
                <w:rFonts w:ascii="Arial" w:hAnsi="Arial" w:cs="Arial"/>
                <w:sz w:val="20"/>
                <w:szCs w:val="20"/>
              </w:rPr>
              <w:t xml:space="preserve"> Discuss the role of quality management systems and continuous improvement in the context of complex problems.</w:t>
            </w:r>
          </w:p>
          <w:p w14:paraId="2842FEB6" w14:textId="6863E6FC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7AB" w:rsidRPr="00106CDF" w14:paraId="45079BD9" w14:textId="77777777" w:rsidTr="00631FE2">
        <w:trPr>
          <w:trHeight w:val="636"/>
          <w:jc w:val="center"/>
        </w:trPr>
        <w:tc>
          <w:tcPr>
            <w:tcW w:w="5000" w:type="pct"/>
          </w:tcPr>
          <w:p w14:paraId="012DBD4D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C3E64C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6DBB6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2EAF521F" w14:textId="77777777" w:rsidTr="00631FE2">
        <w:trPr>
          <w:trHeight w:val="636"/>
          <w:jc w:val="center"/>
        </w:trPr>
        <w:tc>
          <w:tcPr>
            <w:tcW w:w="5000" w:type="pct"/>
          </w:tcPr>
          <w:p w14:paraId="4FF2BFA7" w14:textId="42C3D2FA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M15 – Engineering and project management: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Apply knowledge of engineering management principles, commercial context, project and change management, and relevant legal matters including intellectual property rights</w:t>
            </w:r>
          </w:p>
        </w:tc>
      </w:tr>
      <w:tr w:rsidR="001517AB" w:rsidRPr="00106CDF" w14:paraId="2F57C6C9" w14:textId="77777777" w:rsidTr="00631FE2">
        <w:trPr>
          <w:trHeight w:val="636"/>
          <w:jc w:val="center"/>
        </w:trPr>
        <w:tc>
          <w:tcPr>
            <w:tcW w:w="5000" w:type="pct"/>
          </w:tcPr>
          <w:p w14:paraId="16EE2AAF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E830A0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E34AD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0D285DCE" w14:textId="77777777" w:rsidTr="00631FE2">
        <w:trPr>
          <w:trHeight w:val="636"/>
          <w:jc w:val="center"/>
        </w:trPr>
        <w:tc>
          <w:tcPr>
            <w:tcW w:w="5000" w:type="pct"/>
          </w:tcPr>
          <w:p w14:paraId="5571E343" w14:textId="6B8724C5" w:rsidR="001517AB" w:rsidRPr="00106CDF" w:rsidRDefault="001517AB" w:rsidP="00631FE2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M16 – Teamwork: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Function effectively as an individual, and as a member or leader of a team. Evaluate effectiveness of own and team performance</w:t>
            </w:r>
          </w:p>
        </w:tc>
      </w:tr>
      <w:tr w:rsidR="001517AB" w:rsidRPr="00106CDF" w14:paraId="4FB3B33E" w14:textId="77777777" w:rsidTr="00631FE2">
        <w:trPr>
          <w:trHeight w:val="636"/>
          <w:jc w:val="center"/>
        </w:trPr>
        <w:tc>
          <w:tcPr>
            <w:tcW w:w="5000" w:type="pct"/>
          </w:tcPr>
          <w:p w14:paraId="60A360DB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79429" w14:textId="77777777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BEA98" w14:textId="77777777" w:rsidR="001517AB" w:rsidRPr="001517AB" w:rsidRDefault="001517AB" w:rsidP="00631FE2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17AB" w:rsidRPr="00106CDF" w14:paraId="0C2C0B83" w14:textId="77777777" w:rsidTr="00631FE2">
        <w:trPr>
          <w:trHeight w:val="636"/>
          <w:jc w:val="center"/>
        </w:trPr>
        <w:tc>
          <w:tcPr>
            <w:tcW w:w="5000" w:type="pct"/>
          </w:tcPr>
          <w:p w14:paraId="55C54670" w14:textId="41025484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M17 – Communication: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Communicate effectively on complex engineering matters with technical and non-technical audiences, evaluating the effectiveness of the methods used</w:t>
            </w:r>
          </w:p>
        </w:tc>
      </w:tr>
      <w:tr w:rsidR="001517AB" w:rsidRPr="00106CDF" w14:paraId="1D430B15" w14:textId="77777777" w:rsidTr="00631FE2">
        <w:trPr>
          <w:trHeight w:val="636"/>
          <w:jc w:val="center"/>
        </w:trPr>
        <w:tc>
          <w:tcPr>
            <w:tcW w:w="5000" w:type="pct"/>
          </w:tcPr>
          <w:p w14:paraId="4C817037" w14:textId="77777777" w:rsid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F06F1B" w14:textId="77777777" w:rsid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48E342" w14:textId="4559CBE8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7AB" w:rsidRPr="00106CDF" w14:paraId="10F90ABF" w14:textId="77777777" w:rsidTr="00631FE2">
        <w:trPr>
          <w:trHeight w:val="636"/>
          <w:jc w:val="center"/>
        </w:trPr>
        <w:tc>
          <w:tcPr>
            <w:tcW w:w="5000" w:type="pct"/>
          </w:tcPr>
          <w:p w14:paraId="7B51ECDE" w14:textId="1E3642DA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CD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M18 – Lifelong learning:</w:t>
            </w:r>
            <w:r w:rsidRPr="00106CDF">
              <w:rPr>
                <w:rFonts w:ascii="Arial" w:hAnsi="Arial" w:cs="Arial"/>
                <w:sz w:val="20"/>
                <w:szCs w:val="20"/>
              </w:rPr>
              <w:t xml:space="preserve"> Plan and record self-learning and development as the foundation for lifelong learning/CPD</w:t>
            </w:r>
          </w:p>
        </w:tc>
      </w:tr>
      <w:tr w:rsidR="001517AB" w:rsidRPr="00106CDF" w14:paraId="163F08A8" w14:textId="77777777" w:rsidTr="00631FE2">
        <w:trPr>
          <w:trHeight w:val="636"/>
          <w:jc w:val="center"/>
        </w:trPr>
        <w:tc>
          <w:tcPr>
            <w:tcW w:w="5000" w:type="pct"/>
          </w:tcPr>
          <w:p w14:paraId="40813B43" w14:textId="77777777" w:rsid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079E3" w14:textId="77777777" w:rsid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C7B33" w14:textId="38CB5534" w:rsidR="001517AB" w:rsidRPr="001517AB" w:rsidRDefault="001517AB" w:rsidP="00631FE2">
            <w:pPr>
              <w:tabs>
                <w:tab w:val="left" w:pos="7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7AB" w:rsidRPr="00106CDF" w14:paraId="07DBFF0A" w14:textId="77777777" w:rsidTr="00631FE2">
        <w:trPr>
          <w:trHeight w:val="302"/>
          <w:jc w:val="center"/>
        </w:trPr>
        <w:tc>
          <w:tcPr>
            <w:tcW w:w="5000" w:type="pct"/>
          </w:tcPr>
          <w:p w14:paraId="3BF02C30" w14:textId="77777777" w:rsidR="001517AB" w:rsidRPr="00106CDF" w:rsidRDefault="001517AB" w:rsidP="00631FE2">
            <w:pPr>
              <w:tabs>
                <w:tab w:val="left" w:pos="73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Word Count</w:t>
            </w:r>
          </w:p>
        </w:tc>
      </w:tr>
    </w:tbl>
    <w:p w14:paraId="44E501A1" w14:textId="77777777" w:rsidR="00106CDF" w:rsidRPr="00106CDF" w:rsidRDefault="00106CDF" w:rsidP="00106CDF">
      <w:pPr>
        <w:ind w:left="360"/>
        <w:rPr>
          <w:rFonts w:ascii="Arial" w:hAnsi="Arial" w:cs="Arial"/>
          <w:sz w:val="20"/>
          <w:szCs w:val="20"/>
        </w:rPr>
      </w:pPr>
    </w:p>
    <w:p w14:paraId="71BC85C0" w14:textId="77777777" w:rsidR="00106CDF" w:rsidRPr="00106CDF" w:rsidRDefault="00106CDF" w:rsidP="00106CDF">
      <w:pPr>
        <w:rPr>
          <w:sz w:val="20"/>
          <w:szCs w:val="20"/>
        </w:rPr>
      </w:pPr>
    </w:p>
    <w:p w14:paraId="4372ABA7" w14:textId="425D9AE7" w:rsidR="0019255F" w:rsidRDefault="0019255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C0C56E1" w14:textId="10A1A9D3" w:rsidR="005A5C90" w:rsidRDefault="0019255F" w:rsidP="0019255F">
      <w:pPr>
        <w:pStyle w:val="Heading2"/>
      </w:pPr>
      <w:r>
        <w:lastRenderedPageBreak/>
        <w:t xml:space="preserve">Appendices </w:t>
      </w:r>
      <w:r w:rsidR="007620B9">
        <w:t>and bibliography</w:t>
      </w:r>
    </w:p>
    <w:p w14:paraId="63913FC4" w14:textId="77777777" w:rsidR="009F2008" w:rsidRDefault="009F2008" w:rsidP="009F2008">
      <w:pPr>
        <w:rPr>
          <w:lang w:eastAsia="en-GB"/>
        </w:rPr>
      </w:pPr>
    </w:p>
    <w:p w14:paraId="6B836D68" w14:textId="7A1259A1" w:rsidR="00823673" w:rsidRDefault="00823673" w:rsidP="009F2008">
      <w:pPr>
        <w:rPr>
          <w:lang w:eastAsia="en-GB"/>
        </w:rPr>
      </w:pPr>
      <w:r>
        <w:rPr>
          <w:lang w:eastAsia="en-GB"/>
        </w:rPr>
        <w:t>Please include a bibliography if appropriate</w:t>
      </w:r>
      <w:r w:rsidR="00F72229">
        <w:rPr>
          <w:lang w:eastAsia="en-GB"/>
        </w:rPr>
        <w:t xml:space="preserve">. </w:t>
      </w:r>
    </w:p>
    <w:p w14:paraId="2987EB3A" w14:textId="4D524657" w:rsidR="009F2008" w:rsidRPr="009F2008" w:rsidRDefault="004A22A0" w:rsidP="009F2008">
      <w:pPr>
        <w:rPr>
          <w:lang w:eastAsia="en-GB"/>
        </w:rPr>
      </w:pPr>
      <w:r>
        <w:rPr>
          <w:lang w:eastAsia="en-GB"/>
        </w:rPr>
        <w:t xml:space="preserve">Please include </w:t>
      </w:r>
      <w:r w:rsidR="0007107F">
        <w:rPr>
          <w:lang w:eastAsia="en-GB"/>
        </w:rPr>
        <w:t>n</w:t>
      </w:r>
      <w:r w:rsidR="009F2008">
        <w:rPr>
          <w:lang w:eastAsia="en-GB"/>
        </w:rPr>
        <w:t>o more than 50 pages of appendices which should be clearly referenced in the report above</w:t>
      </w:r>
    </w:p>
    <w:sectPr w:rsidR="009F2008" w:rsidRPr="009F200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4500" w14:textId="77777777" w:rsidR="005A5C90" w:rsidRDefault="005A5C90" w:rsidP="00106CDF">
      <w:pPr>
        <w:spacing w:after="0" w:line="240" w:lineRule="auto"/>
      </w:pPr>
      <w:r>
        <w:separator/>
      </w:r>
    </w:p>
  </w:endnote>
  <w:endnote w:type="continuationSeparator" w:id="0">
    <w:p w14:paraId="063E9265" w14:textId="77777777" w:rsidR="005A5C90" w:rsidRDefault="005A5C90" w:rsidP="00106CDF">
      <w:pPr>
        <w:spacing w:after="0" w:line="240" w:lineRule="auto"/>
      </w:pPr>
      <w:r>
        <w:continuationSeparator/>
      </w:r>
    </w:p>
  </w:endnote>
  <w:endnote w:type="continuationNotice" w:id="1">
    <w:p w14:paraId="1ACDBB17" w14:textId="77777777" w:rsidR="005A5C90" w:rsidRDefault="005A5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2E45" w14:textId="514B6083" w:rsidR="005A5C90" w:rsidRDefault="00085234">
    <w:pPr>
      <w:pStyle w:val="Footer"/>
    </w:pPr>
    <w:r>
      <w:t>Decem</w:t>
    </w:r>
    <w:r w:rsidR="00106CDF">
      <w:t>ber</w:t>
    </w:r>
    <w:r w:rsidR="00A449FC"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7EE0" w14:textId="77777777" w:rsidR="005A5C90" w:rsidRDefault="005A5C90" w:rsidP="00106CDF">
      <w:pPr>
        <w:spacing w:after="0" w:line="240" w:lineRule="auto"/>
      </w:pPr>
      <w:r>
        <w:separator/>
      </w:r>
    </w:p>
  </w:footnote>
  <w:footnote w:type="continuationSeparator" w:id="0">
    <w:p w14:paraId="116BAAFF" w14:textId="77777777" w:rsidR="005A5C90" w:rsidRDefault="005A5C90" w:rsidP="00106CDF">
      <w:pPr>
        <w:spacing w:after="0" w:line="240" w:lineRule="auto"/>
      </w:pPr>
      <w:r>
        <w:continuationSeparator/>
      </w:r>
    </w:p>
  </w:footnote>
  <w:footnote w:type="continuationNotice" w:id="1">
    <w:p w14:paraId="09D5778A" w14:textId="77777777" w:rsidR="005A5C90" w:rsidRDefault="005A5C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0483" w14:textId="77777777" w:rsidR="005A5C90" w:rsidRDefault="00A449FC" w:rsidP="00106CDF">
    <w:pPr>
      <w:pStyle w:val="Header"/>
      <w:jc w:val="right"/>
    </w:pPr>
    <w:r w:rsidRPr="005D6090">
      <w:rPr>
        <w:rFonts w:cs="Arial"/>
        <w:b/>
        <w:noProof/>
        <w:color w:val="000000"/>
        <w:lang w:eastAsia="en-GB"/>
      </w:rPr>
      <w:drawing>
        <wp:inline distT="0" distB="0" distL="0" distR="0" wp14:anchorId="399F71B8" wp14:editId="34DA739D">
          <wp:extent cx="1761490" cy="361950"/>
          <wp:effectExtent l="0" t="0" r="0" b="0"/>
          <wp:docPr id="3" name="Picture 3" descr="ciht_logo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ht_logo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64D6"/>
    <w:multiLevelType w:val="hybridMultilevel"/>
    <w:tmpl w:val="4984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BAD"/>
    <w:multiLevelType w:val="hybridMultilevel"/>
    <w:tmpl w:val="D2B6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E3668"/>
    <w:multiLevelType w:val="hybridMultilevel"/>
    <w:tmpl w:val="EA28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F333A"/>
    <w:multiLevelType w:val="hybridMultilevel"/>
    <w:tmpl w:val="CCF6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DF"/>
    <w:rsid w:val="000219F5"/>
    <w:rsid w:val="00032803"/>
    <w:rsid w:val="00032DA1"/>
    <w:rsid w:val="00036280"/>
    <w:rsid w:val="0007107F"/>
    <w:rsid w:val="00085234"/>
    <w:rsid w:val="000B124C"/>
    <w:rsid w:val="000D4492"/>
    <w:rsid w:val="00106CDF"/>
    <w:rsid w:val="00122E9B"/>
    <w:rsid w:val="00140CB1"/>
    <w:rsid w:val="001517AB"/>
    <w:rsid w:val="001522E8"/>
    <w:rsid w:val="00154B01"/>
    <w:rsid w:val="001751F0"/>
    <w:rsid w:val="0019255F"/>
    <w:rsid w:val="00193640"/>
    <w:rsid w:val="001A1484"/>
    <w:rsid w:val="001D238A"/>
    <w:rsid w:val="001D327F"/>
    <w:rsid w:val="001E63CC"/>
    <w:rsid w:val="00257B9E"/>
    <w:rsid w:val="002706E6"/>
    <w:rsid w:val="002877AA"/>
    <w:rsid w:val="002D1DF1"/>
    <w:rsid w:val="00326AC7"/>
    <w:rsid w:val="0033541E"/>
    <w:rsid w:val="00342BEB"/>
    <w:rsid w:val="00344061"/>
    <w:rsid w:val="003528CA"/>
    <w:rsid w:val="0038712F"/>
    <w:rsid w:val="00387B29"/>
    <w:rsid w:val="003F4493"/>
    <w:rsid w:val="004048E3"/>
    <w:rsid w:val="00411271"/>
    <w:rsid w:val="0045275E"/>
    <w:rsid w:val="00456F10"/>
    <w:rsid w:val="00461F36"/>
    <w:rsid w:val="00491541"/>
    <w:rsid w:val="004A22A0"/>
    <w:rsid w:val="004A5E80"/>
    <w:rsid w:val="004B1419"/>
    <w:rsid w:val="004E4487"/>
    <w:rsid w:val="00506851"/>
    <w:rsid w:val="0054665D"/>
    <w:rsid w:val="005555D8"/>
    <w:rsid w:val="00565FCC"/>
    <w:rsid w:val="005A5C90"/>
    <w:rsid w:val="005C2646"/>
    <w:rsid w:val="005E0DEF"/>
    <w:rsid w:val="00607E5E"/>
    <w:rsid w:val="00610677"/>
    <w:rsid w:val="006158CD"/>
    <w:rsid w:val="006643ED"/>
    <w:rsid w:val="00680C2C"/>
    <w:rsid w:val="00686B1D"/>
    <w:rsid w:val="006A1393"/>
    <w:rsid w:val="006C35A7"/>
    <w:rsid w:val="006F0ADD"/>
    <w:rsid w:val="00733D8B"/>
    <w:rsid w:val="007425E6"/>
    <w:rsid w:val="007620B9"/>
    <w:rsid w:val="007672AA"/>
    <w:rsid w:val="00773AD3"/>
    <w:rsid w:val="00785A83"/>
    <w:rsid w:val="007A16F4"/>
    <w:rsid w:val="007A7200"/>
    <w:rsid w:val="007B4BF8"/>
    <w:rsid w:val="007E6F28"/>
    <w:rsid w:val="007F0935"/>
    <w:rsid w:val="0080166B"/>
    <w:rsid w:val="00807D3F"/>
    <w:rsid w:val="00823673"/>
    <w:rsid w:val="008532E1"/>
    <w:rsid w:val="008666B1"/>
    <w:rsid w:val="00870AA1"/>
    <w:rsid w:val="0089357C"/>
    <w:rsid w:val="008957BD"/>
    <w:rsid w:val="008B713C"/>
    <w:rsid w:val="008F1777"/>
    <w:rsid w:val="00904926"/>
    <w:rsid w:val="00961466"/>
    <w:rsid w:val="00962F7A"/>
    <w:rsid w:val="0096587D"/>
    <w:rsid w:val="009761C4"/>
    <w:rsid w:val="009F2008"/>
    <w:rsid w:val="00A017F6"/>
    <w:rsid w:val="00A24F29"/>
    <w:rsid w:val="00A35AE2"/>
    <w:rsid w:val="00A449FC"/>
    <w:rsid w:val="00A50963"/>
    <w:rsid w:val="00A53AEC"/>
    <w:rsid w:val="00A6027A"/>
    <w:rsid w:val="00A67EFA"/>
    <w:rsid w:val="00A92A04"/>
    <w:rsid w:val="00AA0B1E"/>
    <w:rsid w:val="00AA0BB2"/>
    <w:rsid w:val="00AA2070"/>
    <w:rsid w:val="00AB183C"/>
    <w:rsid w:val="00AF63AA"/>
    <w:rsid w:val="00B07194"/>
    <w:rsid w:val="00B22274"/>
    <w:rsid w:val="00B47891"/>
    <w:rsid w:val="00C60B33"/>
    <w:rsid w:val="00C70E52"/>
    <w:rsid w:val="00C72FD0"/>
    <w:rsid w:val="00C81E65"/>
    <w:rsid w:val="00CD5FFE"/>
    <w:rsid w:val="00CE181A"/>
    <w:rsid w:val="00D307C8"/>
    <w:rsid w:val="00D42516"/>
    <w:rsid w:val="00D61133"/>
    <w:rsid w:val="00D74964"/>
    <w:rsid w:val="00D82786"/>
    <w:rsid w:val="00D8736A"/>
    <w:rsid w:val="00DD4FB3"/>
    <w:rsid w:val="00DE16DF"/>
    <w:rsid w:val="00DF1227"/>
    <w:rsid w:val="00E12857"/>
    <w:rsid w:val="00E14B5E"/>
    <w:rsid w:val="00E31611"/>
    <w:rsid w:val="00E427E7"/>
    <w:rsid w:val="00E6084D"/>
    <w:rsid w:val="00EC2C67"/>
    <w:rsid w:val="00EE007A"/>
    <w:rsid w:val="00EE47F5"/>
    <w:rsid w:val="00F16AE0"/>
    <w:rsid w:val="00F3044C"/>
    <w:rsid w:val="00F31986"/>
    <w:rsid w:val="00F355C0"/>
    <w:rsid w:val="00F46B51"/>
    <w:rsid w:val="00F511BC"/>
    <w:rsid w:val="00F57B36"/>
    <w:rsid w:val="00F7029D"/>
    <w:rsid w:val="00F72229"/>
    <w:rsid w:val="00F93107"/>
    <w:rsid w:val="00FB11FE"/>
    <w:rsid w:val="00FC7AA4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A010"/>
  <w15:chartTrackingRefBased/>
  <w15:docId w15:val="{FB89AA7D-5B60-4EEA-87CE-AAA2AA56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DF"/>
  </w:style>
  <w:style w:type="paragraph" w:styleId="Heading1">
    <w:name w:val="heading 1"/>
    <w:basedOn w:val="Normal"/>
    <w:next w:val="Normal"/>
    <w:link w:val="Heading1Char"/>
    <w:qFormat/>
    <w:rsid w:val="00106C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CD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569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C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6C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6CDF"/>
    <w:rPr>
      <w:rFonts w:ascii="Arial" w:eastAsia="Times New Roman" w:hAnsi="Arial" w:cs="Times New Roman"/>
      <w:b/>
      <w:color w:val="00569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6C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1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6CDF"/>
  </w:style>
  <w:style w:type="paragraph" w:styleId="NoSpacing">
    <w:name w:val="No Spacing"/>
    <w:link w:val="NoSpacingChar"/>
    <w:uiPriority w:val="1"/>
    <w:qFormat/>
    <w:rsid w:val="00106C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6CDF"/>
    <w:rPr>
      <w:color w:val="0563C1" w:themeColor="hyperlink"/>
      <w:u w:val="single"/>
    </w:rPr>
  </w:style>
  <w:style w:type="table" w:styleId="TableGrid">
    <w:name w:val="Table Grid"/>
    <w:basedOn w:val="TableNormal"/>
    <w:rsid w:val="0010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DF"/>
  </w:style>
  <w:style w:type="paragraph" w:styleId="ListParagraph">
    <w:name w:val="List Paragraph"/>
    <w:basedOn w:val="Normal"/>
    <w:uiPriority w:val="34"/>
    <w:qFormat/>
    <w:rsid w:val="00106CDF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06CDF"/>
  </w:style>
  <w:style w:type="paragraph" w:styleId="BodyText3">
    <w:name w:val="Body Text 3"/>
    <w:basedOn w:val="Normal"/>
    <w:link w:val="BodyText3Char"/>
    <w:semiHidden/>
    <w:unhideWhenUsed/>
    <w:rsid w:val="00106CD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06CD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CD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106C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6CDF"/>
  </w:style>
  <w:style w:type="paragraph" w:customStyle="1" w:styleId="ydp67f360amsonormal">
    <w:name w:val="ydp67f360amsonormal"/>
    <w:basedOn w:val="Normal"/>
    <w:rsid w:val="007A720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4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4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9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35AE2"/>
    <w:rPr>
      <w:color w:val="808080"/>
    </w:rPr>
  </w:style>
  <w:style w:type="paragraph" w:customStyle="1" w:styleId="paragraph">
    <w:name w:val="paragraph"/>
    <w:basedOn w:val="Normal"/>
    <w:rsid w:val="00C8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81E65"/>
  </w:style>
  <w:style w:type="character" w:customStyle="1" w:styleId="eop">
    <w:name w:val="eop"/>
    <w:basedOn w:val="DefaultParagraphFont"/>
    <w:rsid w:val="00C81E65"/>
  </w:style>
  <w:style w:type="character" w:styleId="UnresolvedMention">
    <w:name w:val="Unresolved Mention"/>
    <w:basedOn w:val="DefaultParagraphFont"/>
    <w:uiPriority w:val="99"/>
    <w:semiHidden/>
    <w:unhideWhenUsed/>
    <w:rsid w:val="001517A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72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ducation@cih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EC81-BC21-4662-899A-3C60827DCC55}"/>
      </w:docPartPr>
      <w:docPartBody>
        <w:p w:rsidR="006229DE" w:rsidRDefault="006942D0">
          <w:r w:rsidRPr="00055B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0"/>
    <w:rsid w:val="006229DE"/>
    <w:rsid w:val="006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2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79a7e-5b39-4c94-8f63-3795cd537da2">
      <UserInfo>
        <DisplayName>Sue Stevens | CIHT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3" ma:contentTypeDescription="Create a new document." ma:contentTypeScope="" ma:versionID="f736e5e06b54cfc69fdf3ea410dd0ff1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c4de52c1cde0e3dd2aa2d88b9645f264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27710-73D9-4720-A1A7-C706D03D1BDC}">
  <ds:schemaRefs>
    <ds:schemaRef ds:uri="http://schemas.microsoft.com/office/2006/metadata/properties"/>
    <ds:schemaRef ds:uri="http://schemas.microsoft.com/office/infopath/2007/PartnerControls"/>
    <ds:schemaRef ds:uri="00d79a7e-5b39-4c94-8f63-3795cd537da2"/>
  </ds:schemaRefs>
</ds:datastoreItem>
</file>

<file path=customXml/itemProps2.xml><?xml version="1.0" encoding="utf-8"?>
<ds:datastoreItem xmlns:ds="http://schemas.openxmlformats.org/officeDocument/2006/customXml" ds:itemID="{D799EF00-1E7B-496B-B5BA-2542196C3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FF372-7ACD-42DC-A38D-7EFDA6C1F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mailto:education@ciht.org.uk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Goumal | CIHT</dc:creator>
  <cp:keywords/>
  <dc:description/>
  <cp:lastModifiedBy>Greg Saunders | CIHT</cp:lastModifiedBy>
  <cp:revision>3</cp:revision>
  <dcterms:created xsi:type="dcterms:W3CDTF">2021-12-23T10:24:00Z</dcterms:created>
  <dcterms:modified xsi:type="dcterms:W3CDTF">2022-01-06T09:21:00Z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</Properties>
</file>